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5" w:rsidRDefault="00BD3BF5" w:rsidP="00BD3BF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BD3BF5" w:rsidRDefault="00BD3BF5" w:rsidP="00BD3BF5">
      <w:pPr>
        <w:jc w:val="right"/>
        <w:rPr>
          <w:b/>
          <w:sz w:val="28"/>
          <w:szCs w:val="28"/>
        </w:rPr>
      </w:pPr>
    </w:p>
    <w:p w:rsidR="00E0666C" w:rsidRDefault="00E0666C" w:rsidP="00BD3BF5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МУНИЦИПАЛЬНЫЙ СОВЕТ</w:t>
      </w:r>
    </w:p>
    <w:p w:rsidR="00E0666C" w:rsidRDefault="00D84C2E" w:rsidP="00E0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="00E0666C" w:rsidRPr="00146073">
        <w:rPr>
          <w:b/>
          <w:sz w:val="28"/>
          <w:szCs w:val="28"/>
        </w:rPr>
        <w:t xml:space="preserve"> СЕЛЬСКОГО ПОСЕЛЕНИЯ </w:t>
      </w:r>
    </w:p>
    <w:p w:rsidR="00E0666C" w:rsidRPr="00146073" w:rsidRDefault="00E0666C" w:rsidP="00E0666C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ЯРОСЛАВСКОЙ ОБЛ</w:t>
      </w:r>
      <w:r>
        <w:rPr>
          <w:b/>
          <w:sz w:val="28"/>
          <w:szCs w:val="28"/>
        </w:rPr>
        <w:t>А</w:t>
      </w:r>
      <w:r w:rsidRPr="00146073">
        <w:rPr>
          <w:b/>
          <w:sz w:val="28"/>
          <w:szCs w:val="28"/>
        </w:rPr>
        <w:t xml:space="preserve">СТИ  </w:t>
      </w:r>
    </w:p>
    <w:p w:rsidR="00E0666C" w:rsidRPr="00146073" w:rsidRDefault="00C30A73" w:rsidP="00E0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E0666C" w:rsidRPr="00146073" w:rsidRDefault="00E0666C" w:rsidP="00E0666C">
      <w:pPr>
        <w:jc w:val="center"/>
        <w:rPr>
          <w:b/>
          <w:sz w:val="28"/>
          <w:szCs w:val="28"/>
        </w:rPr>
      </w:pPr>
    </w:p>
    <w:p w:rsidR="00E0666C" w:rsidRPr="00146073" w:rsidRDefault="00E0666C" w:rsidP="00E0666C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РЕШЕНИЕ</w:t>
      </w:r>
    </w:p>
    <w:p w:rsidR="00E0666C" w:rsidRPr="00146073" w:rsidRDefault="00E0666C" w:rsidP="00E0666C">
      <w:pPr>
        <w:jc w:val="center"/>
        <w:rPr>
          <w:b/>
          <w:sz w:val="28"/>
          <w:szCs w:val="28"/>
        </w:rPr>
      </w:pPr>
    </w:p>
    <w:p w:rsidR="00E0666C" w:rsidRPr="00140894" w:rsidRDefault="00625A30" w:rsidP="00E066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  »</w:t>
      </w:r>
      <w:r w:rsidR="00E0666C" w:rsidRPr="0014607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bookmarkStart w:id="0" w:name="_GoBack"/>
      <w:bookmarkEnd w:id="0"/>
      <w:r w:rsidR="00E0666C" w:rsidRPr="00146073">
        <w:rPr>
          <w:b/>
          <w:sz w:val="28"/>
          <w:szCs w:val="28"/>
        </w:rPr>
        <w:t xml:space="preserve"> 201</w:t>
      </w:r>
      <w:r w:rsidR="00E0666C">
        <w:rPr>
          <w:b/>
          <w:sz w:val="28"/>
          <w:szCs w:val="28"/>
        </w:rPr>
        <w:t>5</w:t>
      </w:r>
      <w:r w:rsidR="00E0666C" w:rsidRPr="00146073">
        <w:rPr>
          <w:b/>
          <w:sz w:val="28"/>
          <w:szCs w:val="28"/>
        </w:rPr>
        <w:t xml:space="preserve"> г.                                                                         №_</w:t>
      </w:r>
    </w:p>
    <w:p w:rsidR="00E0666C" w:rsidRPr="00146073" w:rsidRDefault="00E0666C" w:rsidP="00E0666C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                                                  </w:t>
      </w:r>
      <w:r w:rsidR="00D84C2E">
        <w:rPr>
          <w:b/>
          <w:sz w:val="28"/>
          <w:szCs w:val="28"/>
        </w:rPr>
        <w:t>П. Пречистое</w:t>
      </w:r>
      <w:r w:rsidRPr="00146073">
        <w:rPr>
          <w:b/>
          <w:sz w:val="28"/>
          <w:szCs w:val="28"/>
        </w:rPr>
        <w:t xml:space="preserve"> </w:t>
      </w:r>
    </w:p>
    <w:p w:rsidR="00E0666C" w:rsidRDefault="00E0666C" w:rsidP="00E0666C">
      <w:pPr>
        <w:jc w:val="both"/>
        <w:rPr>
          <w:sz w:val="28"/>
          <w:szCs w:val="28"/>
        </w:rPr>
      </w:pPr>
    </w:p>
    <w:p w:rsidR="00E0666C" w:rsidRDefault="00E0666C" w:rsidP="00E0666C">
      <w:pPr>
        <w:jc w:val="both"/>
        <w:rPr>
          <w:sz w:val="28"/>
          <w:szCs w:val="28"/>
        </w:rPr>
      </w:pPr>
    </w:p>
    <w:p w:rsidR="00E0666C" w:rsidRPr="00146073" w:rsidRDefault="00E0666C" w:rsidP="00E0666C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О внесении  изменений и дополнений </w:t>
      </w:r>
    </w:p>
    <w:p w:rsidR="00E0666C" w:rsidRPr="00146073" w:rsidRDefault="00E0666C" w:rsidP="00E0666C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в Устав </w:t>
      </w:r>
      <w:r w:rsidR="00066BE2">
        <w:rPr>
          <w:b/>
          <w:sz w:val="28"/>
          <w:szCs w:val="28"/>
        </w:rPr>
        <w:t>Пречистенского</w:t>
      </w:r>
      <w:r w:rsidRPr="00146073">
        <w:rPr>
          <w:b/>
          <w:sz w:val="28"/>
          <w:szCs w:val="28"/>
        </w:rPr>
        <w:t xml:space="preserve"> сельского поселения</w:t>
      </w:r>
    </w:p>
    <w:p w:rsidR="00E0666C" w:rsidRPr="00146073" w:rsidRDefault="00E0666C" w:rsidP="00E0666C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Ярославской  области  </w:t>
      </w:r>
    </w:p>
    <w:p w:rsidR="00E0666C" w:rsidRDefault="00E0666C" w:rsidP="00E0666C">
      <w:pPr>
        <w:jc w:val="both"/>
        <w:rPr>
          <w:sz w:val="28"/>
          <w:szCs w:val="28"/>
        </w:rPr>
      </w:pPr>
    </w:p>
    <w:p w:rsidR="00E0666C" w:rsidRDefault="00E0666C" w:rsidP="00E0666C">
      <w:pPr>
        <w:jc w:val="both"/>
        <w:rPr>
          <w:sz w:val="28"/>
          <w:szCs w:val="28"/>
        </w:rPr>
      </w:pPr>
    </w:p>
    <w:p w:rsidR="00E0666C" w:rsidRDefault="00E0666C" w:rsidP="00E0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Устава </w:t>
      </w:r>
      <w:r w:rsidR="00D84C2E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в соответствие с </w:t>
      </w:r>
      <w:r w:rsidRPr="009645B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645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645B6">
        <w:rPr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Муниципальный Совет </w:t>
      </w:r>
      <w:r w:rsidR="00D84C2E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</w:t>
      </w:r>
    </w:p>
    <w:p w:rsidR="00E0666C" w:rsidRPr="00146073" w:rsidRDefault="00E0666C" w:rsidP="00E0666C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РЕШИЛ:</w:t>
      </w:r>
    </w:p>
    <w:p w:rsidR="00E0666C" w:rsidRDefault="00E0666C" w:rsidP="00E0666C">
      <w:pPr>
        <w:jc w:val="center"/>
        <w:rPr>
          <w:sz w:val="28"/>
          <w:szCs w:val="28"/>
        </w:rPr>
      </w:pPr>
    </w:p>
    <w:p w:rsidR="00E0666C" w:rsidRDefault="00E0666C" w:rsidP="00E0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D84C2E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следующие дополнения и изменения:</w:t>
      </w:r>
    </w:p>
    <w:p w:rsidR="00E0666C" w:rsidRDefault="00E0666C" w:rsidP="00E0666C">
      <w:pPr>
        <w:ind w:firstLine="709"/>
        <w:jc w:val="both"/>
        <w:rPr>
          <w:sz w:val="28"/>
          <w:szCs w:val="28"/>
        </w:rPr>
      </w:pPr>
    </w:p>
    <w:p w:rsidR="00753DD9" w:rsidRPr="00753DD9" w:rsidRDefault="00753DD9" w:rsidP="00753DD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3DD9">
        <w:rPr>
          <w:b/>
          <w:sz w:val="28"/>
          <w:szCs w:val="28"/>
        </w:rPr>
        <w:t>в статье  7</w:t>
      </w:r>
    </w:p>
    <w:p w:rsidR="00753DD9" w:rsidRDefault="00753DD9" w:rsidP="0075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E0666C" w:rsidRPr="00753DD9">
        <w:rPr>
          <w:b/>
          <w:sz w:val="28"/>
          <w:szCs w:val="28"/>
        </w:rPr>
        <w:t>подпункт 1 пункта 1 изложить в следующей редакции</w:t>
      </w:r>
      <w:r w:rsidR="00E0666C" w:rsidRPr="00753DD9">
        <w:rPr>
          <w:sz w:val="28"/>
          <w:szCs w:val="28"/>
        </w:rPr>
        <w:t xml:space="preserve">:  </w:t>
      </w:r>
    </w:p>
    <w:p w:rsidR="00E0666C" w:rsidRPr="00753DD9" w:rsidRDefault="00E0666C" w:rsidP="0075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DD9">
        <w:rPr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отчёта об исполнении бюджета поселения</w:t>
      </w:r>
      <w:proofErr w:type="gramStart"/>
      <w:r w:rsidRPr="00753DD9">
        <w:rPr>
          <w:sz w:val="28"/>
          <w:szCs w:val="28"/>
        </w:rPr>
        <w:t>;»</w:t>
      </w:r>
      <w:proofErr w:type="gramEnd"/>
      <w:r w:rsidRPr="00753DD9">
        <w:rPr>
          <w:sz w:val="28"/>
          <w:szCs w:val="28"/>
        </w:rPr>
        <w:t>;</w:t>
      </w:r>
    </w:p>
    <w:p w:rsidR="00E0666C" w:rsidRDefault="00E0666C" w:rsidP="00E0666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666C" w:rsidRDefault="00753DD9" w:rsidP="00753DD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DD9">
        <w:rPr>
          <w:b/>
          <w:sz w:val="28"/>
          <w:szCs w:val="28"/>
        </w:rPr>
        <w:t xml:space="preserve">б) </w:t>
      </w:r>
      <w:r w:rsidR="00E0666C" w:rsidRPr="00753DD9">
        <w:rPr>
          <w:b/>
          <w:sz w:val="28"/>
          <w:szCs w:val="28"/>
        </w:rPr>
        <w:t>подпункты</w:t>
      </w:r>
      <w:r w:rsidR="00E0666C" w:rsidRPr="00AA5158">
        <w:rPr>
          <w:b/>
          <w:sz w:val="28"/>
          <w:szCs w:val="28"/>
        </w:rPr>
        <w:t> </w:t>
      </w:r>
      <w:r w:rsidR="00E0666C">
        <w:rPr>
          <w:b/>
          <w:sz w:val="28"/>
          <w:szCs w:val="28"/>
        </w:rPr>
        <w:t xml:space="preserve">4, 7, 8, 8.1, 8.2, </w:t>
      </w:r>
      <w:r w:rsidR="00D6469A">
        <w:rPr>
          <w:b/>
          <w:sz w:val="28"/>
          <w:szCs w:val="28"/>
        </w:rPr>
        <w:t>13, 13.1,</w:t>
      </w:r>
      <w:r w:rsidR="005076B9">
        <w:rPr>
          <w:b/>
          <w:sz w:val="28"/>
          <w:szCs w:val="28"/>
        </w:rPr>
        <w:t xml:space="preserve">  19, 22, 23, 29, </w:t>
      </w:r>
      <w:r w:rsidR="001F5ABD">
        <w:rPr>
          <w:b/>
          <w:sz w:val="28"/>
          <w:szCs w:val="28"/>
        </w:rPr>
        <w:t xml:space="preserve"> 31, 35, 36, 37 </w:t>
      </w:r>
      <w:r w:rsidR="00E0666C" w:rsidRPr="00AA5158">
        <w:rPr>
          <w:b/>
          <w:sz w:val="28"/>
          <w:szCs w:val="28"/>
        </w:rPr>
        <w:t>пункта 1  признать утратившим</w:t>
      </w:r>
      <w:r w:rsidR="005076B9">
        <w:rPr>
          <w:b/>
          <w:sz w:val="28"/>
          <w:szCs w:val="28"/>
        </w:rPr>
        <w:t xml:space="preserve">и </w:t>
      </w:r>
      <w:r w:rsidR="00E0666C" w:rsidRPr="00AA5158">
        <w:rPr>
          <w:b/>
          <w:sz w:val="28"/>
          <w:szCs w:val="28"/>
        </w:rPr>
        <w:t xml:space="preserve"> силу</w:t>
      </w:r>
      <w:r w:rsidR="00E0666C">
        <w:rPr>
          <w:b/>
          <w:sz w:val="28"/>
          <w:szCs w:val="28"/>
        </w:rPr>
        <w:t>;</w:t>
      </w:r>
    </w:p>
    <w:p w:rsidR="00E0666C" w:rsidRDefault="00E0666C" w:rsidP="00E0666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53DD9" w:rsidRDefault="00753DD9" w:rsidP="00753DD9">
      <w:pPr>
        <w:jc w:val="both"/>
        <w:rPr>
          <w:b/>
          <w:sz w:val="28"/>
          <w:szCs w:val="28"/>
        </w:rPr>
      </w:pPr>
      <w:r w:rsidRPr="00753DD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D6469A">
        <w:rPr>
          <w:b/>
          <w:sz w:val="28"/>
          <w:szCs w:val="28"/>
        </w:rPr>
        <w:t xml:space="preserve">в </w:t>
      </w:r>
      <w:r w:rsidR="00E0666C" w:rsidRPr="00146073">
        <w:rPr>
          <w:b/>
          <w:sz w:val="28"/>
          <w:szCs w:val="28"/>
        </w:rPr>
        <w:t>подпункт</w:t>
      </w:r>
      <w:r w:rsidR="00D6469A">
        <w:rPr>
          <w:b/>
          <w:sz w:val="28"/>
          <w:szCs w:val="28"/>
        </w:rPr>
        <w:t>е 18</w:t>
      </w:r>
      <w:r w:rsidR="00E0666C" w:rsidRPr="00146073">
        <w:rPr>
          <w:b/>
          <w:sz w:val="28"/>
          <w:szCs w:val="28"/>
        </w:rPr>
        <w:t xml:space="preserve"> пункта 1 </w:t>
      </w:r>
      <w:r w:rsidR="00D6469A">
        <w:rPr>
          <w:b/>
          <w:sz w:val="28"/>
          <w:szCs w:val="28"/>
        </w:rPr>
        <w:t>исключить слова</w:t>
      </w:r>
      <w:r>
        <w:rPr>
          <w:b/>
          <w:sz w:val="28"/>
          <w:szCs w:val="28"/>
        </w:rPr>
        <w:t>:</w:t>
      </w:r>
      <w:r w:rsidR="00D6469A">
        <w:rPr>
          <w:b/>
          <w:sz w:val="28"/>
          <w:szCs w:val="28"/>
        </w:rPr>
        <w:t xml:space="preserve"> </w:t>
      </w:r>
    </w:p>
    <w:p w:rsidR="00D6469A" w:rsidRPr="00753DD9" w:rsidRDefault="00D6469A" w:rsidP="00753DD9">
      <w:pPr>
        <w:jc w:val="both"/>
        <w:rPr>
          <w:b/>
          <w:sz w:val="28"/>
          <w:szCs w:val="28"/>
        </w:rPr>
      </w:pPr>
      <w:r w:rsidRPr="00D6469A">
        <w:rPr>
          <w:b/>
          <w:sz w:val="28"/>
          <w:szCs w:val="28"/>
        </w:rPr>
        <w:t>«</w:t>
      </w:r>
      <w:r w:rsidRPr="00D6469A">
        <w:rPr>
          <w:sz w:val="28"/>
          <w:szCs w:val="28"/>
        </w:rPr>
        <w:t>,а так же использования, охраны, защиты, воспроизводства городских  лесов, лесов  особо охраняемых  природных  территорий,  расположенных  в  границах  населённых  пунктов  поселения</w:t>
      </w:r>
      <w:r>
        <w:rPr>
          <w:sz w:val="28"/>
          <w:szCs w:val="28"/>
        </w:rPr>
        <w:t>»</w:t>
      </w:r>
      <w:r w:rsidRPr="00D6469A">
        <w:rPr>
          <w:sz w:val="28"/>
          <w:szCs w:val="28"/>
        </w:rPr>
        <w:t>;</w:t>
      </w:r>
    </w:p>
    <w:p w:rsidR="009F0151" w:rsidRDefault="00411871" w:rsidP="009F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5076B9" w:rsidRPr="009F0151">
        <w:rPr>
          <w:b/>
          <w:sz w:val="28"/>
          <w:szCs w:val="28"/>
        </w:rPr>
        <w:t>)</w:t>
      </w:r>
      <w:r w:rsidR="005076B9">
        <w:rPr>
          <w:b/>
          <w:sz w:val="28"/>
          <w:szCs w:val="28"/>
        </w:rPr>
        <w:t xml:space="preserve"> подпункт 30</w:t>
      </w:r>
      <w:r w:rsidR="005076B9" w:rsidRPr="00146073">
        <w:rPr>
          <w:b/>
          <w:sz w:val="28"/>
          <w:szCs w:val="28"/>
        </w:rPr>
        <w:t xml:space="preserve"> пункт</w:t>
      </w:r>
      <w:r w:rsidR="005076B9">
        <w:rPr>
          <w:b/>
          <w:sz w:val="28"/>
          <w:szCs w:val="28"/>
        </w:rPr>
        <w:t>а</w:t>
      </w:r>
      <w:r w:rsidR="005076B9" w:rsidRPr="00146073">
        <w:rPr>
          <w:b/>
          <w:sz w:val="28"/>
          <w:szCs w:val="28"/>
        </w:rPr>
        <w:t xml:space="preserve"> 1 изложить в следующей редакции</w:t>
      </w:r>
      <w:r w:rsidR="005076B9">
        <w:rPr>
          <w:sz w:val="28"/>
          <w:szCs w:val="28"/>
        </w:rPr>
        <w:t xml:space="preserve">:  </w:t>
      </w:r>
    </w:p>
    <w:p w:rsidR="001F5ABD" w:rsidRDefault="001F5ABD" w:rsidP="009F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«30)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666C" w:rsidRDefault="00E0666C" w:rsidP="00E06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151" w:rsidRPr="009F0151" w:rsidRDefault="009F0151" w:rsidP="009F015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0151">
        <w:rPr>
          <w:b/>
          <w:sz w:val="28"/>
          <w:szCs w:val="28"/>
        </w:rPr>
        <w:t>в статье 8</w:t>
      </w:r>
      <w:r w:rsidRPr="009F0151">
        <w:rPr>
          <w:sz w:val="28"/>
          <w:szCs w:val="28"/>
        </w:rPr>
        <w:t xml:space="preserve"> </w:t>
      </w:r>
    </w:p>
    <w:p w:rsidR="00E0666C" w:rsidRPr="009F0151" w:rsidRDefault="009F0151" w:rsidP="009F01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E0666C" w:rsidRPr="009F0151">
        <w:rPr>
          <w:b/>
          <w:sz w:val="28"/>
          <w:szCs w:val="28"/>
        </w:rPr>
        <w:t>пункт</w:t>
      </w:r>
      <w:r w:rsidR="001F5ABD" w:rsidRPr="009F0151">
        <w:rPr>
          <w:b/>
          <w:sz w:val="28"/>
          <w:szCs w:val="28"/>
        </w:rPr>
        <w:t xml:space="preserve"> 1 </w:t>
      </w:r>
      <w:r w:rsidR="00BB152B" w:rsidRPr="009F0151">
        <w:rPr>
          <w:b/>
          <w:sz w:val="28"/>
          <w:szCs w:val="28"/>
        </w:rPr>
        <w:t>дополнить подпунктами 12 и 13</w:t>
      </w:r>
      <w:r w:rsidR="00753DD9" w:rsidRPr="009F0151">
        <w:rPr>
          <w:b/>
          <w:sz w:val="28"/>
          <w:szCs w:val="28"/>
        </w:rPr>
        <w:t xml:space="preserve"> </w:t>
      </w:r>
      <w:r w:rsidR="00E0666C" w:rsidRPr="009F0151">
        <w:rPr>
          <w:b/>
          <w:sz w:val="28"/>
          <w:szCs w:val="28"/>
        </w:rPr>
        <w:t>следующего содержания:</w:t>
      </w:r>
    </w:p>
    <w:p w:rsidR="00BB152B" w:rsidRDefault="00E0666C" w:rsidP="009F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152B"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  <w:r w:rsidR="00BB152B">
        <w:rPr>
          <w:sz w:val="28"/>
          <w:szCs w:val="28"/>
        </w:rPr>
        <w:t xml:space="preserve">создание условий для организации </w:t>
      </w:r>
      <w:proofErr w:type="gramStart"/>
      <w:r w:rsidR="00BB152B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="00BB152B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  <w:r>
        <w:rPr>
          <w:sz w:val="28"/>
          <w:szCs w:val="28"/>
        </w:rPr>
        <w:t>»</w:t>
      </w:r>
    </w:p>
    <w:p w:rsidR="00E0666C" w:rsidRDefault="00BB152B" w:rsidP="009F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r w:rsidRPr="00795F00">
        <w:rPr>
          <w:sz w:val="28"/>
          <w:szCs w:val="28"/>
        </w:rPr>
        <w:t xml:space="preserve">жилищным </w:t>
      </w:r>
      <w:hyperlink r:id="rId8" w:history="1">
        <w:r w:rsidRPr="00795F00">
          <w:rPr>
            <w:sz w:val="28"/>
            <w:szCs w:val="28"/>
          </w:rPr>
          <w:t>законодательством</w:t>
        </w:r>
      </w:hyperlink>
      <w:r w:rsidRPr="00795F0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0666C">
        <w:rPr>
          <w:sz w:val="28"/>
          <w:szCs w:val="28"/>
        </w:rPr>
        <w:t>;</w:t>
      </w:r>
    </w:p>
    <w:p w:rsidR="00E0666C" w:rsidRDefault="00047972" w:rsidP="00E0666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hyperlink r:id="rId9" w:history="1"/>
    </w:p>
    <w:p w:rsidR="009F0151" w:rsidRPr="009F0151" w:rsidRDefault="009F0151" w:rsidP="009F0151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</w:t>
      </w:r>
      <w:r w:rsidRPr="009F0151">
        <w:rPr>
          <w:b/>
          <w:sz w:val="28"/>
          <w:szCs w:val="28"/>
        </w:rPr>
        <w:t xml:space="preserve"> 10 </w:t>
      </w:r>
    </w:p>
    <w:p w:rsidR="000A2DD1" w:rsidRPr="009F0151" w:rsidRDefault="009F0151" w:rsidP="009F0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E0666C" w:rsidRPr="009F0151">
        <w:rPr>
          <w:b/>
          <w:sz w:val="28"/>
          <w:szCs w:val="28"/>
        </w:rPr>
        <w:t>пункт </w:t>
      </w:r>
      <w:r w:rsidR="000A2DD1" w:rsidRPr="009F0151">
        <w:rPr>
          <w:b/>
          <w:sz w:val="28"/>
          <w:szCs w:val="28"/>
        </w:rPr>
        <w:t>5</w:t>
      </w:r>
      <w:r w:rsidR="00E0666C" w:rsidRPr="009F0151">
        <w:rPr>
          <w:b/>
          <w:sz w:val="28"/>
          <w:szCs w:val="28"/>
        </w:rPr>
        <w:t xml:space="preserve"> </w:t>
      </w:r>
      <w:r w:rsidR="000A2DD1" w:rsidRPr="009F0151">
        <w:rPr>
          <w:b/>
          <w:sz w:val="28"/>
          <w:szCs w:val="28"/>
        </w:rPr>
        <w:t>изложить в следующей редакции</w:t>
      </w:r>
      <w:r w:rsidR="000A2DD1" w:rsidRPr="009F0151">
        <w:rPr>
          <w:sz w:val="28"/>
          <w:szCs w:val="28"/>
        </w:rPr>
        <w:t xml:space="preserve">:  </w:t>
      </w:r>
    </w:p>
    <w:p w:rsidR="000A2DD1" w:rsidRPr="009135EE" w:rsidRDefault="000A2DD1" w:rsidP="009F0151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775D59">
        <w:rPr>
          <w:spacing w:val="2"/>
          <w:sz w:val="28"/>
          <w:szCs w:val="28"/>
        </w:rPr>
        <w:t xml:space="preserve">Назначение местного референдума в соответствии </w:t>
      </w:r>
      <w:proofErr w:type="gramStart"/>
      <w:r w:rsidRPr="009135EE">
        <w:rPr>
          <w:spacing w:val="2"/>
          <w:sz w:val="28"/>
          <w:szCs w:val="28"/>
        </w:rPr>
        <w:t>с</w:t>
      </w:r>
      <w:proofErr w:type="gramEnd"/>
      <w:r w:rsidR="00753DD9">
        <w:rPr>
          <w:spacing w:val="2"/>
          <w:sz w:val="28"/>
          <w:szCs w:val="28"/>
        </w:rPr>
        <w:t xml:space="preserve"> </w:t>
      </w:r>
      <w:proofErr w:type="gramStart"/>
      <w:r w:rsidR="00074E66">
        <w:rPr>
          <w:spacing w:val="2"/>
          <w:sz w:val="28"/>
          <w:szCs w:val="28"/>
        </w:rPr>
        <w:t>под</w:t>
      </w:r>
      <w:proofErr w:type="gramEnd"/>
      <w:r w:rsidR="00094693">
        <w:fldChar w:fldCharType="begin"/>
      </w:r>
      <w:r w:rsidR="00094693">
        <w:instrText xml:space="preserve"> HYPERLINK "consultantplus://offline/ref=F2811CBD144171BB20C0BD9455D784D1F5988D689E15EB61EBF6B273D1C72D87B7175FBDCD0725438815B6iAfBI" \t "_self" </w:instrText>
      </w:r>
      <w:r w:rsidR="00094693">
        <w:fldChar w:fldCharType="separate"/>
      </w:r>
      <w:r w:rsidRPr="009135EE">
        <w:rPr>
          <w:spacing w:val="2"/>
          <w:sz w:val="28"/>
          <w:szCs w:val="28"/>
        </w:rPr>
        <w:t xml:space="preserve">пунктом 3 </w:t>
      </w:r>
      <w:r w:rsidR="00074E66">
        <w:rPr>
          <w:spacing w:val="2"/>
          <w:sz w:val="28"/>
          <w:szCs w:val="28"/>
        </w:rPr>
        <w:t xml:space="preserve">пункта </w:t>
      </w:r>
      <w:r w:rsidRPr="009135EE">
        <w:rPr>
          <w:spacing w:val="2"/>
          <w:sz w:val="28"/>
          <w:szCs w:val="28"/>
        </w:rPr>
        <w:t>3 настоящей статьи</w:t>
      </w:r>
      <w:r w:rsidR="00094693">
        <w:rPr>
          <w:spacing w:val="2"/>
          <w:sz w:val="28"/>
          <w:szCs w:val="28"/>
        </w:rPr>
        <w:fldChar w:fldCharType="end"/>
      </w:r>
      <w:r w:rsidRPr="009135EE">
        <w:rPr>
          <w:spacing w:val="2"/>
          <w:sz w:val="28"/>
          <w:szCs w:val="28"/>
        </w:rPr>
        <w:t xml:space="preserve"> осуществляется в случаях:</w:t>
      </w:r>
    </w:p>
    <w:p w:rsidR="000A2DD1" w:rsidRPr="00775D59" w:rsidRDefault="000A2DD1" w:rsidP="000A2DD1">
      <w:pPr>
        <w:ind w:firstLine="709"/>
        <w:jc w:val="both"/>
        <w:rPr>
          <w:spacing w:val="2"/>
          <w:sz w:val="28"/>
          <w:szCs w:val="28"/>
        </w:rPr>
      </w:pPr>
      <w:r w:rsidRPr="009135EE">
        <w:rPr>
          <w:spacing w:val="2"/>
          <w:sz w:val="28"/>
          <w:szCs w:val="28"/>
        </w:rPr>
        <w:t xml:space="preserve">1) принятия в установленном порядке Муниципальным </w:t>
      </w:r>
      <w:r w:rsidRPr="00775D59">
        <w:rPr>
          <w:spacing w:val="2"/>
          <w:sz w:val="28"/>
          <w:szCs w:val="28"/>
        </w:rPr>
        <w:t xml:space="preserve">Советом поселения решения о назначении местного референдума, а также издания Главой администрации поселения постановления о поддержке </w:t>
      </w:r>
      <w:r>
        <w:rPr>
          <w:spacing w:val="2"/>
          <w:sz w:val="28"/>
          <w:szCs w:val="28"/>
        </w:rPr>
        <w:t xml:space="preserve">им </w:t>
      </w:r>
      <w:r w:rsidRPr="00775D59">
        <w:rPr>
          <w:spacing w:val="2"/>
          <w:sz w:val="28"/>
          <w:szCs w:val="28"/>
        </w:rPr>
        <w:t xml:space="preserve">инициативы Муниципального Совета поселения; </w:t>
      </w:r>
    </w:p>
    <w:p w:rsidR="00E0666C" w:rsidRPr="000A2DD1" w:rsidRDefault="000A2DD1" w:rsidP="000A2DD1">
      <w:pPr>
        <w:ind w:firstLine="709"/>
        <w:jc w:val="both"/>
        <w:rPr>
          <w:spacing w:val="2"/>
          <w:sz w:val="28"/>
          <w:szCs w:val="28"/>
        </w:rPr>
      </w:pPr>
      <w:r w:rsidRPr="00775D59">
        <w:rPr>
          <w:spacing w:val="2"/>
          <w:sz w:val="28"/>
          <w:szCs w:val="28"/>
        </w:rPr>
        <w:t xml:space="preserve">2) внесения </w:t>
      </w:r>
      <w:r>
        <w:rPr>
          <w:spacing w:val="2"/>
          <w:sz w:val="28"/>
          <w:szCs w:val="28"/>
        </w:rPr>
        <w:t>г</w:t>
      </w:r>
      <w:r w:rsidRPr="00775D59">
        <w:rPr>
          <w:spacing w:val="2"/>
          <w:sz w:val="28"/>
          <w:szCs w:val="28"/>
        </w:rPr>
        <w:t>лавой администрации поселения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</w:t>
      </w:r>
      <w:proofErr w:type="gramStart"/>
      <w:r w:rsidRPr="00775D59">
        <w:rPr>
          <w:spacing w:val="2"/>
          <w:sz w:val="28"/>
          <w:szCs w:val="28"/>
        </w:rPr>
        <w:t>.</w:t>
      </w:r>
      <w:r w:rsidR="00E0666C">
        <w:rPr>
          <w:sz w:val="28"/>
          <w:szCs w:val="28"/>
        </w:rPr>
        <w:t>»;</w:t>
      </w:r>
      <w:proofErr w:type="gramEnd"/>
    </w:p>
    <w:p w:rsidR="002029BB" w:rsidRDefault="002029BB" w:rsidP="00986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151" w:rsidRDefault="009867AD" w:rsidP="009F015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029BB" w:rsidRPr="009F0151">
        <w:rPr>
          <w:b/>
          <w:sz w:val="28"/>
          <w:szCs w:val="28"/>
        </w:rPr>
        <w:t>)</w:t>
      </w:r>
      <w:r w:rsidR="002029BB">
        <w:rPr>
          <w:sz w:val="28"/>
          <w:szCs w:val="28"/>
        </w:rPr>
        <w:t xml:space="preserve"> </w:t>
      </w:r>
      <w:r w:rsidR="002029BB">
        <w:rPr>
          <w:b/>
          <w:sz w:val="28"/>
          <w:szCs w:val="28"/>
        </w:rPr>
        <w:t>в</w:t>
      </w:r>
      <w:r w:rsidR="002029BB" w:rsidRPr="00773F72">
        <w:rPr>
          <w:b/>
          <w:sz w:val="28"/>
          <w:szCs w:val="28"/>
        </w:rPr>
        <w:t xml:space="preserve"> стать</w:t>
      </w:r>
      <w:r w:rsidR="002029BB">
        <w:rPr>
          <w:b/>
          <w:sz w:val="28"/>
          <w:szCs w:val="28"/>
        </w:rPr>
        <w:t xml:space="preserve">е  </w:t>
      </w:r>
      <w:r w:rsidR="002029BB" w:rsidRPr="00773F72">
        <w:rPr>
          <w:b/>
          <w:sz w:val="28"/>
          <w:szCs w:val="28"/>
        </w:rPr>
        <w:t> </w:t>
      </w:r>
      <w:r w:rsidR="002029BB">
        <w:rPr>
          <w:b/>
          <w:sz w:val="28"/>
          <w:szCs w:val="28"/>
        </w:rPr>
        <w:t>14</w:t>
      </w:r>
      <w:r w:rsidR="002029BB">
        <w:rPr>
          <w:sz w:val="28"/>
          <w:szCs w:val="28"/>
        </w:rPr>
        <w:t>:</w:t>
      </w:r>
    </w:p>
    <w:p w:rsidR="002029BB" w:rsidRDefault="009F0151" w:rsidP="009F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0151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в</w:t>
      </w:r>
      <w:r w:rsidR="009867AD">
        <w:rPr>
          <w:b/>
          <w:sz w:val="28"/>
          <w:szCs w:val="28"/>
        </w:rPr>
        <w:t xml:space="preserve"> подпункте 3 пункта 5</w:t>
      </w:r>
      <w:r w:rsidR="002029BB">
        <w:rPr>
          <w:b/>
          <w:sz w:val="28"/>
          <w:szCs w:val="28"/>
        </w:rPr>
        <w:t xml:space="preserve"> после слов  «</w:t>
      </w:r>
      <w:r w:rsidR="002029BB" w:rsidRPr="00775D59">
        <w:rPr>
          <w:spacing w:val="2"/>
          <w:sz w:val="28"/>
          <w:szCs w:val="28"/>
        </w:rPr>
        <w:t>проекты межевания территорий</w:t>
      </w:r>
      <w:proofErr w:type="gramStart"/>
      <w:r w:rsidR="002029BB" w:rsidRPr="00775D59">
        <w:rPr>
          <w:spacing w:val="2"/>
          <w:sz w:val="28"/>
          <w:szCs w:val="28"/>
        </w:rPr>
        <w:t>,</w:t>
      </w:r>
      <w:r w:rsidR="002029BB">
        <w:rPr>
          <w:spacing w:val="2"/>
          <w:sz w:val="28"/>
          <w:szCs w:val="28"/>
        </w:rPr>
        <w:t>»</w:t>
      </w:r>
      <w:proofErr w:type="gramEnd"/>
      <w:r w:rsidR="002029BB">
        <w:rPr>
          <w:spacing w:val="2"/>
          <w:sz w:val="28"/>
          <w:szCs w:val="28"/>
        </w:rPr>
        <w:t xml:space="preserve"> </w:t>
      </w:r>
      <w:r w:rsidR="002029BB">
        <w:rPr>
          <w:b/>
          <w:spacing w:val="2"/>
          <w:sz w:val="28"/>
          <w:szCs w:val="28"/>
        </w:rPr>
        <w:t xml:space="preserve"> добавит слова </w:t>
      </w:r>
      <w:r w:rsidR="002029BB" w:rsidRPr="002029BB">
        <w:rPr>
          <w:b/>
          <w:spacing w:val="2"/>
          <w:sz w:val="28"/>
          <w:szCs w:val="28"/>
        </w:rPr>
        <w:t>«</w:t>
      </w:r>
      <w:r w:rsidR="002029BB" w:rsidRPr="002029BB">
        <w:rPr>
          <w:sz w:val="28"/>
          <w:szCs w:val="28"/>
        </w:rPr>
        <w:t>за исключением случаев, предусмотренных Градостроительным кодексом Российской Федерации,</w:t>
      </w:r>
      <w:r w:rsidR="002029BB">
        <w:rPr>
          <w:sz w:val="28"/>
          <w:szCs w:val="28"/>
        </w:rPr>
        <w:t>»</w:t>
      </w:r>
    </w:p>
    <w:p w:rsidR="00C009D5" w:rsidRPr="002029BB" w:rsidRDefault="00C009D5" w:rsidP="002029BB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C009D5" w:rsidRDefault="00066BE2" w:rsidP="00C009D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009D5" w:rsidRPr="009F0151">
        <w:rPr>
          <w:b/>
          <w:sz w:val="28"/>
          <w:szCs w:val="28"/>
        </w:rPr>
        <w:t>)</w:t>
      </w:r>
      <w:r w:rsidR="00C009D5">
        <w:rPr>
          <w:sz w:val="28"/>
          <w:szCs w:val="28"/>
        </w:rPr>
        <w:t xml:space="preserve"> </w:t>
      </w:r>
      <w:r w:rsidR="00C009D5">
        <w:rPr>
          <w:b/>
          <w:sz w:val="28"/>
          <w:szCs w:val="28"/>
        </w:rPr>
        <w:t>в</w:t>
      </w:r>
      <w:r w:rsidR="00C009D5" w:rsidRPr="00773F72">
        <w:rPr>
          <w:b/>
          <w:sz w:val="28"/>
          <w:szCs w:val="28"/>
        </w:rPr>
        <w:t xml:space="preserve"> стать</w:t>
      </w:r>
      <w:r w:rsidR="00C009D5">
        <w:rPr>
          <w:b/>
          <w:sz w:val="28"/>
          <w:szCs w:val="28"/>
        </w:rPr>
        <w:t xml:space="preserve">е  </w:t>
      </w:r>
      <w:r w:rsidR="00C009D5" w:rsidRPr="00773F72">
        <w:rPr>
          <w:b/>
          <w:sz w:val="28"/>
          <w:szCs w:val="28"/>
        </w:rPr>
        <w:t> </w:t>
      </w:r>
      <w:r w:rsidR="00C009D5">
        <w:rPr>
          <w:b/>
          <w:sz w:val="28"/>
          <w:szCs w:val="28"/>
        </w:rPr>
        <w:t>20</w:t>
      </w:r>
      <w:r w:rsidR="00C009D5">
        <w:rPr>
          <w:sz w:val="28"/>
          <w:szCs w:val="28"/>
        </w:rPr>
        <w:t>:</w:t>
      </w:r>
    </w:p>
    <w:p w:rsidR="00C009D5" w:rsidRDefault="009F0151" w:rsidP="009F0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C009D5">
        <w:rPr>
          <w:b/>
          <w:sz w:val="28"/>
          <w:szCs w:val="28"/>
        </w:rPr>
        <w:t>пункт</w:t>
      </w:r>
      <w:r w:rsidR="00C009D5" w:rsidRPr="000A2DD1">
        <w:rPr>
          <w:b/>
          <w:sz w:val="28"/>
          <w:szCs w:val="28"/>
        </w:rPr>
        <w:t> 5</w:t>
      </w:r>
      <w:r w:rsidR="00C009D5">
        <w:rPr>
          <w:b/>
          <w:sz w:val="28"/>
          <w:szCs w:val="28"/>
        </w:rPr>
        <w:t xml:space="preserve"> </w:t>
      </w:r>
      <w:r w:rsidR="00C009D5" w:rsidRPr="00146073">
        <w:rPr>
          <w:b/>
          <w:sz w:val="28"/>
          <w:szCs w:val="28"/>
        </w:rPr>
        <w:t>изложить в следующей редакции</w:t>
      </w:r>
      <w:r w:rsidR="00C009D5">
        <w:rPr>
          <w:sz w:val="28"/>
          <w:szCs w:val="28"/>
        </w:rPr>
        <w:t xml:space="preserve">:  </w:t>
      </w:r>
    </w:p>
    <w:p w:rsidR="00C009D5" w:rsidRDefault="00C009D5" w:rsidP="009F0151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«5.</w:t>
      </w:r>
      <w:r w:rsidRPr="00C009D5">
        <w:rPr>
          <w:spacing w:val="2"/>
          <w:sz w:val="28"/>
          <w:szCs w:val="28"/>
        </w:rPr>
        <w:t xml:space="preserve"> </w:t>
      </w:r>
      <w:r w:rsidRPr="00775D59">
        <w:rPr>
          <w:spacing w:val="2"/>
          <w:sz w:val="28"/>
          <w:szCs w:val="28"/>
        </w:rPr>
        <w:t xml:space="preserve">Организацию деятельности Муниципального Совета </w:t>
      </w:r>
      <w:r w:rsidR="00D84C2E">
        <w:rPr>
          <w:spacing w:val="2"/>
          <w:sz w:val="28"/>
          <w:szCs w:val="28"/>
        </w:rPr>
        <w:t>Пречистенского</w:t>
      </w:r>
      <w:r>
        <w:rPr>
          <w:spacing w:val="2"/>
          <w:sz w:val="28"/>
          <w:szCs w:val="28"/>
        </w:rPr>
        <w:t xml:space="preserve"> сельского </w:t>
      </w:r>
      <w:r w:rsidRPr="00775D59">
        <w:rPr>
          <w:spacing w:val="2"/>
          <w:sz w:val="28"/>
          <w:szCs w:val="28"/>
        </w:rPr>
        <w:t xml:space="preserve">поселения  осуществляет Глава </w:t>
      </w:r>
      <w:r>
        <w:rPr>
          <w:spacing w:val="2"/>
          <w:sz w:val="28"/>
          <w:szCs w:val="28"/>
        </w:rPr>
        <w:t>поселения</w:t>
      </w:r>
      <w:r w:rsidRPr="00775D59">
        <w:rPr>
          <w:spacing w:val="2"/>
          <w:sz w:val="28"/>
          <w:szCs w:val="28"/>
        </w:rPr>
        <w:t xml:space="preserve">, исполняющий полномочия Председателя Муниципального Совета поселения, избираемый депутатами указанного органа тайным голосованием из своего состава на первом заседании Муниципального Совета </w:t>
      </w:r>
      <w:r w:rsidR="00D84C2E">
        <w:rPr>
          <w:spacing w:val="2"/>
          <w:sz w:val="28"/>
          <w:szCs w:val="28"/>
        </w:rPr>
        <w:t>Пречистенского</w:t>
      </w:r>
      <w:r>
        <w:rPr>
          <w:spacing w:val="2"/>
          <w:sz w:val="28"/>
          <w:szCs w:val="28"/>
        </w:rPr>
        <w:t xml:space="preserve"> сельского </w:t>
      </w:r>
      <w:r w:rsidRPr="00775D59">
        <w:rPr>
          <w:spacing w:val="2"/>
          <w:sz w:val="28"/>
          <w:szCs w:val="28"/>
        </w:rPr>
        <w:t xml:space="preserve">поселения  не менее чем </w:t>
      </w:r>
      <w:r>
        <w:rPr>
          <w:spacing w:val="2"/>
          <w:sz w:val="28"/>
          <w:szCs w:val="28"/>
        </w:rPr>
        <w:t>одной второй</w:t>
      </w:r>
      <w:r w:rsidRPr="00775D59">
        <w:rPr>
          <w:spacing w:val="2"/>
          <w:sz w:val="28"/>
          <w:szCs w:val="28"/>
        </w:rPr>
        <w:t xml:space="preserve"> голосов от установленной численности депутатов на срок полномочий Муниципального Совета</w:t>
      </w:r>
      <w:r>
        <w:rPr>
          <w:spacing w:val="2"/>
          <w:sz w:val="28"/>
          <w:szCs w:val="28"/>
        </w:rPr>
        <w:t xml:space="preserve"> поселения</w:t>
      </w:r>
      <w:proofErr w:type="gramStart"/>
      <w:r w:rsidRPr="00775D5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</w:p>
    <w:p w:rsidR="00C009D5" w:rsidRDefault="0065048F" w:rsidP="009F0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9F0151">
        <w:rPr>
          <w:b/>
          <w:sz w:val="28"/>
          <w:szCs w:val="28"/>
        </w:rPr>
        <w:t xml:space="preserve">) </w:t>
      </w:r>
      <w:r w:rsidR="00C009D5">
        <w:rPr>
          <w:b/>
          <w:sz w:val="28"/>
          <w:szCs w:val="28"/>
        </w:rPr>
        <w:t>пункт</w:t>
      </w:r>
      <w:r w:rsidR="00C009D5" w:rsidRPr="000A2DD1">
        <w:rPr>
          <w:b/>
          <w:sz w:val="28"/>
          <w:szCs w:val="28"/>
        </w:rPr>
        <w:t> </w:t>
      </w:r>
      <w:r w:rsidR="00C009D5">
        <w:rPr>
          <w:b/>
          <w:sz w:val="28"/>
          <w:szCs w:val="28"/>
        </w:rPr>
        <w:t xml:space="preserve">9 </w:t>
      </w:r>
      <w:r w:rsidR="00C009D5" w:rsidRPr="00146073">
        <w:rPr>
          <w:b/>
          <w:sz w:val="28"/>
          <w:szCs w:val="28"/>
        </w:rPr>
        <w:t>изложить в следующей редакции</w:t>
      </w:r>
      <w:r w:rsidR="00C009D5">
        <w:rPr>
          <w:sz w:val="28"/>
          <w:szCs w:val="28"/>
        </w:rPr>
        <w:t xml:space="preserve">:  </w:t>
      </w:r>
    </w:p>
    <w:p w:rsidR="00C009D5" w:rsidRPr="00775D59" w:rsidRDefault="00C009D5" w:rsidP="009F0151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775D59">
        <w:rPr>
          <w:spacing w:val="2"/>
          <w:sz w:val="28"/>
          <w:szCs w:val="28"/>
        </w:rPr>
        <w:t xml:space="preserve">Глава поселения </w:t>
      </w:r>
      <w:r>
        <w:rPr>
          <w:spacing w:val="2"/>
          <w:sz w:val="28"/>
          <w:szCs w:val="28"/>
        </w:rPr>
        <w:t xml:space="preserve">(далее также – </w:t>
      </w:r>
      <w:r w:rsidRPr="00775D59">
        <w:rPr>
          <w:spacing w:val="2"/>
          <w:sz w:val="28"/>
          <w:szCs w:val="28"/>
        </w:rPr>
        <w:t>Председатель Муниципального Совета поселения</w:t>
      </w:r>
      <w:r>
        <w:rPr>
          <w:spacing w:val="2"/>
          <w:sz w:val="28"/>
          <w:szCs w:val="28"/>
        </w:rPr>
        <w:t>)</w:t>
      </w:r>
      <w:r w:rsidRPr="00775D59">
        <w:rPr>
          <w:spacing w:val="2"/>
          <w:sz w:val="28"/>
          <w:szCs w:val="28"/>
        </w:rPr>
        <w:t xml:space="preserve"> ежегодно не позднее 31 марта на очередном открытом заседании Муниципального Совета поселения отчитывается перед депутатами и населением об итогах своей деятельности за год</w:t>
      </w:r>
      <w:r>
        <w:rPr>
          <w:spacing w:val="2"/>
          <w:sz w:val="28"/>
          <w:szCs w:val="28"/>
        </w:rPr>
        <w:t xml:space="preserve">, </w:t>
      </w:r>
      <w:r w:rsidRPr="00775D59">
        <w:rPr>
          <w:spacing w:val="2"/>
          <w:sz w:val="28"/>
          <w:szCs w:val="28"/>
        </w:rPr>
        <w:t>в том числе о решении вопросов, поставленных Муниципальным Советом поселения.</w:t>
      </w:r>
    </w:p>
    <w:p w:rsidR="00C009D5" w:rsidRPr="00775D59" w:rsidRDefault="00C009D5" w:rsidP="00C009D5">
      <w:pPr>
        <w:ind w:firstLine="709"/>
        <w:jc w:val="both"/>
        <w:rPr>
          <w:spacing w:val="2"/>
          <w:sz w:val="28"/>
          <w:szCs w:val="28"/>
        </w:rPr>
      </w:pPr>
      <w:r w:rsidRPr="00775D59">
        <w:rPr>
          <w:spacing w:val="2"/>
          <w:sz w:val="28"/>
          <w:szCs w:val="28"/>
        </w:rPr>
        <w:lastRenderedPageBreak/>
        <w:t>Указанный отч</w:t>
      </w:r>
      <w:r>
        <w:rPr>
          <w:spacing w:val="2"/>
          <w:sz w:val="28"/>
          <w:szCs w:val="28"/>
        </w:rPr>
        <w:t>ёт подлежит официальному обнародованию</w:t>
      </w:r>
      <w:r w:rsidRPr="00775D5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</w:p>
    <w:p w:rsidR="00C009D5" w:rsidRPr="00C009D5" w:rsidRDefault="00C009D5" w:rsidP="00C009D5">
      <w:pPr>
        <w:ind w:firstLine="426"/>
        <w:jc w:val="both"/>
        <w:rPr>
          <w:b/>
          <w:spacing w:val="2"/>
          <w:sz w:val="28"/>
          <w:szCs w:val="28"/>
        </w:rPr>
      </w:pPr>
    </w:p>
    <w:p w:rsidR="00C419CE" w:rsidRPr="0065048F" w:rsidRDefault="00066BE2" w:rsidP="0065048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419CE" w:rsidRPr="009F0151">
        <w:rPr>
          <w:b/>
          <w:sz w:val="28"/>
          <w:szCs w:val="28"/>
        </w:rPr>
        <w:t>) в</w:t>
      </w:r>
      <w:r w:rsidR="00C419CE" w:rsidRPr="00773F72">
        <w:rPr>
          <w:b/>
          <w:sz w:val="28"/>
          <w:szCs w:val="28"/>
        </w:rPr>
        <w:t xml:space="preserve"> стать</w:t>
      </w:r>
      <w:r w:rsidR="00C419CE">
        <w:rPr>
          <w:b/>
          <w:sz w:val="28"/>
          <w:szCs w:val="28"/>
        </w:rPr>
        <w:t xml:space="preserve">е  </w:t>
      </w:r>
      <w:r w:rsidR="00C419CE" w:rsidRPr="00773F72">
        <w:rPr>
          <w:b/>
          <w:sz w:val="28"/>
          <w:szCs w:val="28"/>
        </w:rPr>
        <w:t> </w:t>
      </w:r>
      <w:r w:rsidR="00C419CE">
        <w:rPr>
          <w:b/>
          <w:sz w:val="28"/>
          <w:szCs w:val="28"/>
        </w:rPr>
        <w:t>21</w:t>
      </w:r>
      <w:r w:rsidR="00C419CE">
        <w:rPr>
          <w:sz w:val="28"/>
          <w:szCs w:val="28"/>
        </w:rPr>
        <w:t>:</w:t>
      </w:r>
    </w:p>
    <w:p w:rsidR="002431B6" w:rsidRDefault="00EB020E" w:rsidP="009F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9F0151">
        <w:rPr>
          <w:b/>
          <w:sz w:val="28"/>
          <w:szCs w:val="28"/>
        </w:rPr>
        <w:t xml:space="preserve">) </w:t>
      </w:r>
      <w:r w:rsidR="002431B6">
        <w:rPr>
          <w:b/>
          <w:sz w:val="28"/>
          <w:szCs w:val="28"/>
        </w:rPr>
        <w:t xml:space="preserve">в подпункте 20 пункта 2  </w:t>
      </w:r>
      <w:r w:rsidR="002431B6" w:rsidRPr="004B48D2">
        <w:rPr>
          <w:b/>
          <w:sz w:val="28"/>
          <w:szCs w:val="28"/>
        </w:rPr>
        <w:t>исключить слова</w:t>
      </w:r>
      <w:r w:rsidR="002431B6">
        <w:rPr>
          <w:sz w:val="28"/>
          <w:szCs w:val="28"/>
        </w:rPr>
        <w:t>:  «лотерей»</w:t>
      </w:r>
    </w:p>
    <w:p w:rsidR="00C71669" w:rsidRDefault="00EB020E" w:rsidP="00593100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</w:t>
      </w:r>
      <w:r w:rsidR="009F0151">
        <w:rPr>
          <w:b/>
          <w:spacing w:val="2"/>
          <w:sz w:val="28"/>
          <w:szCs w:val="28"/>
        </w:rPr>
        <w:t xml:space="preserve">) </w:t>
      </w:r>
      <w:r w:rsidR="002431B6">
        <w:rPr>
          <w:b/>
          <w:spacing w:val="2"/>
          <w:sz w:val="28"/>
          <w:szCs w:val="28"/>
        </w:rPr>
        <w:t>подпункты  21 и  22  пункта 2 признать утратившими  силу</w:t>
      </w:r>
      <w:r>
        <w:rPr>
          <w:b/>
          <w:spacing w:val="2"/>
          <w:sz w:val="28"/>
          <w:szCs w:val="28"/>
        </w:rPr>
        <w:t>.</w:t>
      </w:r>
    </w:p>
    <w:p w:rsidR="00593100" w:rsidRPr="00593100" w:rsidRDefault="00593100" w:rsidP="00593100">
      <w:pPr>
        <w:jc w:val="both"/>
        <w:rPr>
          <w:b/>
          <w:spacing w:val="2"/>
          <w:sz w:val="28"/>
          <w:szCs w:val="28"/>
        </w:rPr>
      </w:pPr>
    </w:p>
    <w:p w:rsidR="00C71669" w:rsidRDefault="00066BE2" w:rsidP="00C716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4010B" w:rsidRPr="009F0151">
        <w:rPr>
          <w:b/>
          <w:sz w:val="28"/>
          <w:szCs w:val="28"/>
        </w:rPr>
        <w:t>)</w:t>
      </w:r>
      <w:r w:rsidR="00B4010B">
        <w:rPr>
          <w:sz w:val="28"/>
          <w:szCs w:val="28"/>
        </w:rPr>
        <w:t xml:space="preserve"> </w:t>
      </w:r>
      <w:r w:rsidR="00B4010B" w:rsidRPr="00B4010B">
        <w:rPr>
          <w:b/>
          <w:sz w:val="28"/>
          <w:szCs w:val="28"/>
        </w:rPr>
        <w:t>в стать</w:t>
      </w:r>
      <w:r w:rsidR="00B4010B">
        <w:rPr>
          <w:b/>
          <w:sz w:val="28"/>
          <w:szCs w:val="28"/>
        </w:rPr>
        <w:t xml:space="preserve">е  </w:t>
      </w:r>
      <w:r w:rsidR="00B4010B" w:rsidRPr="00773F72">
        <w:rPr>
          <w:b/>
          <w:sz w:val="28"/>
          <w:szCs w:val="28"/>
        </w:rPr>
        <w:t> </w:t>
      </w:r>
      <w:r w:rsidR="00B4010B">
        <w:rPr>
          <w:b/>
          <w:sz w:val="28"/>
          <w:szCs w:val="28"/>
        </w:rPr>
        <w:t>26:</w:t>
      </w:r>
    </w:p>
    <w:p w:rsidR="009F0151" w:rsidRDefault="009F0151" w:rsidP="009F0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в</w:t>
      </w:r>
      <w:r w:rsidR="00FF52FA">
        <w:rPr>
          <w:b/>
          <w:sz w:val="28"/>
          <w:szCs w:val="28"/>
        </w:rPr>
        <w:t xml:space="preserve"> </w:t>
      </w:r>
      <w:r w:rsidR="00B707F6">
        <w:rPr>
          <w:b/>
          <w:sz w:val="28"/>
          <w:szCs w:val="28"/>
        </w:rPr>
        <w:t>абзаце 3 подпункта 2</w:t>
      </w:r>
      <w:r w:rsidR="00FF52FA">
        <w:rPr>
          <w:b/>
          <w:sz w:val="28"/>
          <w:szCs w:val="28"/>
        </w:rPr>
        <w:t xml:space="preserve"> пункта 3 исключить слова: </w:t>
      </w:r>
    </w:p>
    <w:p w:rsidR="00FF52FA" w:rsidRDefault="00FF52FA" w:rsidP="009F0151">
      <w:pPr>
        <w:jc w:val="both"/>
        <w:rPr>
          <w:sz w:val="28"/>
          <w:szCs w:val="28"/>
        </w:rPr>
      </w:pPr>
      <w:r w:rsidRPr="00FF52FA">
        <w:rPr>
          <w:b/>
          <w:sz w:val="28"/>
          <w:szCs w:val="28"/>
        </w:rPr>
        <w:t>«</w:t>
      </w:r>
      <w:r w:rsidRPr="00FF52FA">
        <w:rPr>
          <w:sz w:val="28"/>
          <w:szCs w:val="28"/>
        </w:rPr>
        <w:t>создавать муниципальные предприятия и учреждения (в том числе аварийно-спасательных служб и (или) аварийно-спасательных формирований на территории поселения)</w:t>
      </w:r>
      <w:proofErr w:type="gramStart"/>
      <w:r w:rsidRPr="00FF52F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B707F6">
        <w:rPr>
          <w:sz w:val="28"/>
          <w:szCs w:val="28"/>
        </w:rPr>
        <w:t>;</w:t>
      </w:r>
    </w:p>
    <w:p w:rsidR="00B707F6" w:rsidRDefault="009F0151" w:rsidP="009F0151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б) </w:t>
      </w:r>
      <w:r w:rsidR="00B707F6" w:rsidRPr="00B707F6">
        <w:rPr>
          <w:b/>
          <w:spacing w:val="2"/>
          <w:sz w:val="28"/>
          <w:szCs w:val="28"/>
        </w:rPr>
        <w:t>подпункт 3 пункта 3</w:t>
      </w:r>
      <w:r w:rsidR="00B707F6">
        <w:rPr>
          <w:b/>
          <w:spacing w:val="2"/>
          <w:sz w:val="28"/>
          <w:szCs w:val="28"/>
        </w:rPr>
        <w:t xml:space="preserve"> изложить в новой редакции: </w:t>
      </w:r>
    </w:p>
    <w:p w:rsidR="00B707F6" w:rsidRDefault="00B707F6" w:rsidP="00C71669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«3) </w:t>
      </w:r>
      <w:r w:rsidRPr="004D1D12">
        <w:rPr>
          <w:color w:val="000000"/>
          <w:spacing w:val="2"/>
          <w:sz w:val="28"/>
          <w:szCs w:val="28"/>
        </w:rPr>
        <w:t>по вопросам градостроительства</w:t>
      </w:r>
      <w:r>
        <w:rPr>
          <w:color w:val="000000"/>
          <w:spacing w:val="2"/>
          <w:sz w:val="28"/>
          <w:szCs w:val="28"/>
        </w:rPr>
        <w:t>:</w:t>
      </w:r>
    </w:p>
    <w:p w:rsidR="00B707F6" w:rsidRDefault="00B707F6" w:rsidP="00B707F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4D1D12">
        <w:rPr>
          <w:color w:val="000000"/>
          <w:spacing w:val="2"/>
          <w:sz w:val="28"/>
          <w:szCs w:val="28"/>
        </w:rPr>
        <w:t>осуществляет присвоение наименований улицам, площадям и иным территориям проживания граждан в поселени</w:t>
      </w:r>
      <w:r>
        <w:rPr>
          <w:color w:val="000000"/>
          <w:spacing w:val="2"/>
          <w:sz w:val="28"/>
          <w:szCs w:val="28"/>
        </w:rPr>
        <w:t>и, установление нумерации домов»</w:t>
      </w:r>
    </w:p>
    <w:p w:rsidR="00B707F6" w:rsidRDefault="00C30A73" w:rsidP="00C30A73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в) </w:t>
      </w:r>
      <w:r w:rsidR="00B707F6" w:rsidRPr="00B707F6">
        <w:rPr>
          <w:b/>
          <w:spacing w:val="2"/>
          <w:sz w:val="28"/>
          <w:szCs w:val="28"/>
        </w:rPr>
        <w:t xml:space="preserve">подпункт </w:t>
      </w:r>
      <w:r w:rsidR="00B707F6">
        <w:rPr>
          <w:b/>
          <w:spacing w:val="2"/>
          <w:sz w:val="28"/>
          <w:szCs w:val="28"/>
        </w:rPr>
        <w:t>5</w:t>
      </w:r>
      <w:r w:rsidR="00B707F6" w:rsidRPr="00B707F6">
        <w:rPr>
          <w:b/>
          <w:spacing w:val="2"/>
          <w:sz w:val="28"/>
          <w:szCs w:val="28"/>
        </w:rPr>
        <w:t xml:space="preserve"> пункта 3</w:t>
      </w:r>
      <w:r w:rsidR="00B707F6">
        <w:rPr>
          <w:b/>
          <w:spacing w:val="2"/>
          <w:sz w:val="28"/>
          <w:szCs w:val="28"/>
        </w:rPr>
        <w:t xml:space="preserve"> изложить в новой редакции: </w:t>
      </w:r>
    </w:p>
    <w:p w:rsidR="00B707F6" w:rsidRDefault="00B707F6" w:rsidP="00B707F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«5</w:t>
      </w:r>
      <w:r w:rsidRPr="00775D59">
        <w:rPr>
          <w:spacing w:val="2"/>
          <w:sz w:val="28"/>
          <w:szCs w:val="28"/>
        </w:rPr>
        <w:t>) в области коммунального хозяйства:</w:t>
      </w:r>
    </w:p>
    <w:p w:rsidR="00B707F6" w:rsidRDefault="00B707F6" w:rsidP="00B707F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75D59">
        <w:rPr>
          <w:spacing w:val="2"/>
          <w:sz w:val="28"/>
          <w:szCs w:val="28"/>
        </w:rPr>
        <w:t>организует сбор и</w:t>
      </w:r>
      <w:r>
        <w:rPr>
          <w:spacing w:val="2"/>
          <w:sz w:val="28"/>
          <w:szCs w:val="28"/>
        </w:rPr>
        <w:t xml:space="preserve"> вывоз бытовых отходов и мусора»</w:t>
      </w:r>
    </w:p>
    <w:p w:rsidR="00B707F6" w:rsidRDefault="00C30A73" w:rsidP="00C30A73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г) </w:t>
      </w:r>
      <w:r w:rsidR="00B707F6" w:rsidRPr="00B707F6">
        <w:rPr>
          <w:b/>
          <w:spacing w:val="2"/>
          <w:sz w:val="28"/>
          <w:szCs w:val="28"/>
        </w:rPr>
        <w:t xml:space="preserve">подпункт </w:t>
      </w:r>
      <w:r w:rsidR="00B707F6">
        <w:rPr>
          <w:b/>
          <w:spacing w:val="2"/>
          <w:sz w:val="28"/>
          <w:szCs w:val="28"/>
        </w:rPr>
        <w:t>6</w:t>
      </w:r>
      <w:r w:rsidR="00B707F6" w:rsidRPr="00B707F6">
        <w:rPr>
          <w:b/>
          <w:spacing w:val="2"/>
          <w:sz w:val="28"/>
          <w:szCs w:val="28"/>
        </w:rPr>
        <w:t xml:space="preserve"> пункта 3</w:t>
      </w:r>
      <w:r w:rsidR="00B707F6">
        <w:rPr>
          <w:b/>
          <w:spacing w:val="2"/>
          <w:sz w:val="28"/>
          <w:szCs w:val="28"/>
        </w:rPr>
        <w:t xml:space="preserve"> изложить в новой редакции: </w:t>
      </w:r>
    </w:p>
    <w:p w:rsidR="00B707F6" w:rsidRDefault="00B707F6" w:rsidP="00B707F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 6</w:t>
      </w:r>
      <w:r w:rsidRPr="00775D59">
        <w:rPr>
          <w:spacing w:val="2"/>
          <w:sz w:val="28"/>
          <w:szCs w:val="28"/>
        </w:rPr>
        <w:t>) в области благоустройства территории:</w:t>
      </w:r>
    </w:p>
    <w:p w:rsidR="00B707F6" w:rsidRDefault="00B707F6" w:rsidP="00B707F6">
      <w:pPr>
        <w:ind w:firstLine="709"/>
        <w:jc w:val="both"/>
        <w:rPr>
          <w:spacing w:val="2"/>
          <w:sz w:val="28"/>
          <w:szCs w:val="28"/>
        </w:rPr>
      </w:pPr>
      <w:r w:rsidRPr="00775D59">
        <w:rPr>
          <w:spacing w:val="2"/>
          <w:sz w:val="28"/>
          <w:szCs w:val="28"/>
        </w:rPr>
        <w:t>осуществляет организацию ритуальных услуг и</w:t>
      </w:r>
      <w:r>
        <w:rPr>
          <w:spacing w:val="2"/>
          <w:sz w:val="28"/>
          <w:szCs w:val="28"/>
        </w:rPr>
        <w:t xml:space="preserve"> содержание мест захоронения»</w:t>
      </w:r>
    </w:p>
    <w:p w:rsidR="00B707F6" w:rsidRDefault="00C30A73" w:rsidP="00C30A73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д) </w:t>
      </w:r>
      <w:r w:rsidR="00B707F6" w:rsidRPr="00B707F6">
        <w:rPr>
          <w:b/>
          <w:spacing w:val="2"/>
          <w:sz w:val="28"/>
          <w:szCs w:val="28"/>
        </w:rPr>
        <w:t xml:space="preserve">подпункт </w:t>
      </w:r>
      <w:r w:rsidR="00B707F6">
        <w:rPr>
          <w:b/>
          <w:spacing w:val="2"/>
          <w:sz w:val="28"/>
          <w:szCs w:val="28"/>
        </w:rPr>
        <w:t>7</w:t>
      </w:r>
      <w:r w:rsidR="00B707F6" w:rsidRPr="00B707F6">
        <w:rPr>
          <w:b/>
          <w:spacing w:val="2"/>
          <w:sz w:val="28"/>
          <w:szCs w:val="28"/>
        </w:rPr>
        <w:t xml:space="preserve"> пункта 3</w:t>
      </w:r>
      <w:r w:rsidR="00B707F6">
        <w:rPr>
          <w:b/>
          <w:spacing w:val="2"/>
          <w:sz w:val="28"/>
          <w:szCs w:val="28"/>
        </w:rPr>
        <w:t xml:space="preserve"> изложить в новой редакции: </w:t>
      </w:r>
    </w:p>
    <w:p w:rsidR="002B50BA" w:rsidRPr="00775D59" w:rsidRDefault="00B707F6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2B50BA">
        <w:rPr>
          <w:spacing w:val="2"/>
          <w:sz w:val="28"/>
          <w:szCs w:val="28"/>
        </w:rPr>
        <w:t>7</w:t>
      </w:r>
      <w:r w:rsidR="002B50BA" w:rsidRPr="00775D59">
        <w:rPr>
          <w:spacing w:val="2"/>
          <w:sz w:val="28"/>
          <w:szCs w:val="28"/>
        </w:rPr>
        <w:t>) в области дорожного хозяйства:</w:t>
      </w:r>
    </w:p>
    <w:p w:rsidR="00B707F6" w:rsidRDefault="002B50BA" w:rsidP="00B707F6">
      <w:pPr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B707F6" w:rsidRPr="00775D59">
        <w:rPr>
          <w:spacing w:val="2"/>
          <w:sz w:val="28"/>
          <w:szCs w:val="28"/>
        </w:rPr>
        <w:t xml:space="preserve"> 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них, включая создание и обеспечение функционирования парковок (парковочных мест), проводит муниципальный контроль за сохранностью автомобильных дорог местного значения в границах поселения, а также реализует иные полномочия в области использования автомобильных дорог и осуществления дорожной деятельности в соответствии с </w:t>
      </w:r>
      <w:hyperlink r:id="rId10" w:tgtFrame="_self" w:history="1">
        <w:r w:rsidR="00B707F6" w:rsidRPr="005C30FD">
          <w:rPr>
            <w:spacing w:val="2"/>
            <w:sz w:val="28"/>
            <w:szCs w:val="28"/>
          </w:rPr>
          <w:t>законодательством</w:t>
        </w:r>
      </w:hyperlink>
      <w:r w:rsidR="00B707F6" w:rsidRPr="005C30FD">
        <w:rPr>
          <w:spacing w:val="2"/>
          <w:sz w:val="28"/>
          <w:szCs w:val="28"/>
        </w:rPr>
        <w:t xml:space="preserve"> Р</w:t>
      </w:r>
      <w:r w:rsidR="00B707F6" w:rsidRPr="00775D59">
        <w:rPr>
          <w:spacing w:val="2"/>
          <w:sz w:val="28"/>
          <w:szCs w:val="28"/>
        </w:rPr>
        <w:t>оссийской Федерации</w:t>
      </w:r>
      <w:r w:rsidR="00B707F6">
        <w:rPr>
          <w:spacing w:val="2"/>
          <w:sz w:val="28"/>
          <w:szCs w:val="28"/>
        </w:rPr>
        <w:t>»</w:t>
      </w:r>
      <w:proofErr w:type="gramEnd"/>
    </w:p>
    <w:p w:rsidR="002B50BA" w:rsidRDefault="00C30A73" w:rsidP="00C30A73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е) </w:t>
      </w:r>
      <w:r w:rsidR="002B50BA" w:rsidRPr="00B707F6">
        <w:rPr>
          <w:b/>
          <w:spacing w:val="2"/>
          <w:sz w:val="28"/>
          <w:szCs w:val="28"/>
        </w:rPr>
        <w:t xml:space="preserve">подпункт </w:t>
      </w:r>
      <w:r w:rsidR="002B50BA">
        <w:rPr>
          <w:b/>
          <w:spacing w:val="2"/>
          <w:sz w:val="28"/>
          <w:szCs w:val="28"/>
        </w:rPr>
        <w:t>8</w:t>
      </w:r>
      <w:r w:rsidR="002B50BA" w:rsidRPr="00B707F6">
        <w:rPr>
          <w:b/>
          <w:spacing w:val="2"/>
          <w:sz w:val="28"/>
          <w:szCs w:val="28"/>
        </w:rPr>
        <w:t xml:space="preserve"> пункта 3</w:t>
      </w:r>
      <w:r w:rsidR="002B50BA">
        <w:rPr>
          <w:b/>
          <w:spacing w:val="2"/>
          <w:sz w:val="28"/>
          <w:szCs w:val="28"/>
        </w:rPr>
        <w:t xml:space="preserve"> изложить в новой редакции: </w:t>
      </w:r>
    </w:p>
    <w:p w:rsidR="002B50BA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«8</w:t>
      </w:r>
      <w:r w:rsidRPr="00775D59">
        <w:rPr>
          <w:spacing w:val="2"/>
          <w:sz w:val="28"/>
          <w:szCs w:val="28"/>
        </w:rPr>
        <w:t>) в области социально-культурной сферы:</w:t>
      </w:r>
    </w:p>
    <w:p w:rsidR="002B50BA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создаё</w:t>
      </w:r>
      <w:r w:rsidRPr="00775D59">
        <w:rPr>
          <w:spacing w:val="2"/>
          <w:sz w:val="28"/>
          <w:szCs w:val="28"/>
        </w:rPr>
        <w:t>т условия для организации досуга и обеспечения жителей поселения услугами организаций культуры;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создаё</w:t>
      </w:r>
      <w:r w:rsidRPr="00775D59">
        <w:rPr>
          <w:spacing w:val="2"/>
          <w:sz w:val="28"/>
          <w:szCs w:val="28"/>
        </w:rPr>
        <w:t>т условия для массового отдыха жителей поселения и организует обустройство 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Pr="00775D59">
        <w:rPr>
          <w:spacing w:val="2"/>
          <w:sz w:val="28"/>
          <w:szCs w:val="28"/>
        </w:rPr>
        <w:t xml:space="preserve">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проводит муниципальный контроль в области использования и охраны особо охраняемых природных территорий местного значения;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обеспечивает жителей поселения услугами связи, общественного питания, торговли и бытового обслуживания;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оказывает содействие в установлении в соответствии с федеральным законом опеки и попечительства над нуждающимися в этом жителями поселения;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организует и осуществляет мероприятия по работе с детьми и молодежью в поселении;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содействует в развитии сельскохозяйственного производства, </w:t>
      </w:r>
      <w:r>
        <w:rPr>
          <w:spacing w:val="2"/>
          <w:sz w:val="28"/>
          <w:szCs w:val="28"/>
        </w:rPr>
        <w:t>создаёт</w:t>
      </w:r>
      <w:r w:rsidRPr="00775D59">
        <w:rPr>
          <w:spacing w:val="2"/>
          <w:sz w:val="28"/>
          <w:szCs w:val="28"/>
        </w:rPr>
        <w:t xml:space="preserve"> условия для развития малого и среднего предпринимательства;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</w:t>
      </w:r>
      <w:hyperlink r:id="rId11" w:tgtFrame="_self" w:history="1">
        <w:r w:rsidRPr="005C30FD">
          <w:rPr>
            <w:spacing w:val="2"/>
            <w:sz w:val="28"/>
            <w:szCs w:val="28"/>
          </w:rPr>
          <w:t>вопросам</w:t>
        </w:r>
      </w:hyperlink>
      <w:r>
        <w:rPr>
          <w:spacing w:val="2"/>
          <w:sz w:val="28"/>
          <w:szCs w:val="28"/>
        </w:rPr>
        <w:t xml:space="preserve"> </w:t>
      </w:r>
      <w:r w:rsidRPr="00775D59">
        <w:rPr>
          <w:spacing w:val="2"/>
          <w:sz w:val="28"/>
          <w:szCs w:val="28"/>
        </w:rPr>
        <w:t>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B50BA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фо</w:t>
      </w:r>
      <w:r>
        <w:rPr>
          <w:spacing w:val="2"/>
          <w:sz w:val="28"/>
          <w:szCs w:val="28"/>
        </w:rPr>
        <w:t>рмирует архивный фонд поселения»</w:t>
      </w:r>
    </w:p>
    <w:p w:rsidR="002B50BA" w:rsidRDefault="00C30A73" w:rsidP="00C30A73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ж) </w:t>
      </w:r>
      <w:r w:rsidR="002B50BA" w:rsidRPr="00B707F6">
        <w:rPr>
          <w:b/>
          <w:spacing w:val="2"/>
          <w:sz w:val="28"/>
          <w:szCs w:val="28"/>
        </w:rPr>
        <w:t xml:space="preserve">подпункт </w:t>
      </w:r>
      <w:r w:rsidR="002B50BA">
        <w:rPr>
          <w:b/>
          <w:spacing w:val="2"/>
          <w:sz w:val="28"/>
          <w:szCs w:val="28"/>
        </w:rPr>
        <w:t>9</w:t>
      </w:r>
      <w:r w:rsidR="002B50BA" w:rsidRPr="00B707F6">
        <w:rPr>
          <w:b/>
          <w:spacing w:val="2"/>
          <w:sz w:val="28"/>
          <w:szCs w:val="28"/>
        </w:rPr>
        <w:t xml:space="preserve"> пункта 3</w:t>
      </w:r>
      <w:r w:rsidR="002B50BA">
        <w:rPr>
          <w:b/>
          <w:spacing w:val="2"/>
          <w:sz w:val="28"/>
          <w:szCs w:val="28"/>
        </w:rPr>
        <w:t xml:space="preserve"> изложить в новой редакции: </w:t>
      </w:r>
    </w:p>
    <w:p w:rsidR="002B50BA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Pr="00775D59">
        <w:rPr>
          <w:spacing w:val="2"/>
          <w:sz w:val="28"/>
          <w:szCs w:val="28"/>
        </w:rPr>
        <w:t>9) в области чрезвычайных ситуаций:</w:t>
      </w:r>
    </w:p>
    <w:p w:rsidR="002B50BA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75D59">
        <w:rPr>
          <w:spacing w:val="2"/>
          <w:sz w:val="28"/>
          <w:szCs w:val="28"/>
        </w:rPr>
        <w:t>организует обеспечение первичных мер пожарной безопасности в границах насел</w:t>
      </w:r>
      <w:r>
        <w:rPr>
          <w:spacing w:val="2"/>
          <w:sz w:val="28"/>
          <w:szCs w:val="28"/>
        </w:rPr>
        <w:t>ё</w:t>
      </w:r>
      <w:r w:rsidRPr="00775D59">
        <w:rPr>
          <w:spacing w:val="2"/>
          <w:sz w:val="28"/>
          <w:szCs w:val="28"/>
        </w:rPr>
        <w:t>нных пунктов поселения;</w:t>
      </w:r>
    </w:p>
    <w:p w:rsidR="002B50BA" w:rsidRPr="00775D59" w:rsidRDefault="002B50BA" w:rsidP="002B50B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75D59">
        <w:rPr>
          <w:spacing w:val="2"/>
          <w:sz w:val="28"/>
          <w:szCs w:val="28"/>
        </w:rPr>
        <w:t>организует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363879" w:rsidRPr="007A4580" w:rsidRDefault="002B50BA" w:rsidP="00D16D2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775D59">
        <w:rPr>
          <w:spacing w:val="2"/>
          <w:sz w:val="28"/>
          <w:szCs w:val="28"/>
        </w:rPr>
        <w:t xml:space="preserve"> организует осуществление мероприятий по обеспечению безопасности людей на водных объек</w:t>
      </w:r>
      <w:r>
        <w:rPr>
          <w:spacing w:val="2"/>
          <w:sz w:val="28"/>
          <w:szCs w:val="28"/>
        </w:rPr>
        <w:t>тах, охране их жизни и здоровья»</w:t>
      </w:r>
      <w:r w:rsidR="00593100">
        <w:rPr>
          <w:spacing w:val="2"/>
          <w:sz w:val="28"/>
          <w:szCs w:val="28"/>
        </w:rPr>
        <w:t>.</w:t>
      </w:r>
    </w:p>
    <w:p w:rsidR="00363879" w:rsidRDefault="00363879" w:rsidP="00363879">
      <w:pPr>
        <w:ind w:firstLine="709"/>
        <w:jc w:val="both"/>
        <w:rPr>
          <w:b/>
          <w:sz w:val="28"/>
          <w:szCs w:val="28"/>
        </w:rPr>
      </w:pPr>
    </w:p>
    <w:p w:rsidR="00363879" w:rsidRDefault="00066BE2" w:rsidP="0036387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63879" w:rsidRPr="00C30A73">
        <w:rPr>
          <w:b/>
          <w:sz w:val="28"/>
          <w:szCs w:val="28"/>
        </w:rPr>
        <w:t>) статью</w:t>
      </w:r>
      <w:r w:rsidR="00363879">
        <w:rPr>
          <w:b/>
          <w:sz w:val="28"/>
          <w:szCs w:val="28"/>
        </w:rPr>
        <w:t xml:space="preserve">  </w:t>
      </w:r>
      <w:r w:rsidR="00363879" w:rsidRPr="00773F72">
        <w:rPr>
          <w:b/>
          <w:sz w:val="28"/>
          <w:szCs w:val="28"/>
        </w:rPr>
        <w:t> </w:t>
      </w:r>
      <w:r w:rsidR="00363879">
        <w:rPr>
          <w:b/>
          <w:sz w:val="28"/>
          <w:szCs w:val="28"/>
        </w:rPr>
        <w:t>3</w:t>
      </w:r>
      <w:r w:rsidR="00C30A73">
        <w:rPr>
          <w:b/>
          <w:sz w:val="28"/>
          <w:szCs w:val="28"/>
        </w:rPr>
        <w:t xml:space="preserve">5 </w:t>
      </w:r>
      <w:r w:rsidR="00363879">
        <w:rPr>
          <w:b/>
          <w:sz w:val="28"/>
          <w:szCs w:val="28"/>
        </w:rPr>
        <w:t xml:space="preserve"> изложить в следующей редакции</w:t>
      </w:r>
      <w:r w:rsidR="00363879" w:rsidRPr="00C30A73">
        <w:rPr>
          <w:b/>
          <w:sz w:val="28"/>
          <w:szCs w:val="28"/>
        </w:rPr>
        <w:t>:</w:t>
      </w:r>
    </w:p>
    <w:p w:rsidR="00363879" w:rsidRDefault="00363879" w:rsidP="0036387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63879">
        <w:rPr>
          <w:b/>
          <w:sz w:val="28"/>
          <w:szCs w:val="28"/>
        </w:rPr>
        <w:t>Статья 35. Отмена муниципальных правовых актов  и приостановление их действия</w:t>
      </w:r>
    </w:p>
    <w:p w:rsidR="00363879" w:rsidRDefault="00363879" w:rsidP="00363879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775D59">
        <w:rPr>
          <w:spacing w:val="2"/>
          <w:sz w:val="28"/>
          <w:szCs w:val="28"/>
        </w:rPr>
        <w:t>Муниципальные правовые акты могут быть отменены или их действие может быть приостановлено в порядке и в случаях, установленных действующим законодательством.</w:t>
      </w:r>
    </w:p>
    <w:p w:rsidR="00E0666C" w:rsidRDefault="00363879" w:rsidP="00753DD9">
      <w:pPr>
        <w:ind w:firstLine="709"/>
        <w:jc w:val="both"/>
        <w:rPr>
          <w:spacing w:val="2"/>
          <w:sz w:val="28"/>
          <w:szCs w:val="28"/>
        </w:rPr>
      </w:pPr>
      <w:r w:rsidRPr="005A7EC2">
        <w:rPr>
          <w:spacing w:val="2"/>
          <w:sz w:val="28"/>
          <w:szCs w:val="28"/>
        </w:rPr>
        <w:t xml:space="preserve">2. </w:t>
      </w:r>
      <w:proofErr w:type="gramStart"/>
      <w:r w:rsidRPr="005A7EC2">
        <w:rPr>
          <w:spacing w:val="2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2" w:history="1">
        <w:r w:rsidRPr="001B3ED0">
          <w:rPr>
            <w:rStyle w:val="a7"/>
            <w:spacing w:val="2"/>
            <w:sz w:val="28"/>
            <w:szCs w:val="28"/>
          </w:rPr>
          <w:t>законодательством</w:t>
        </w:r>
      </w:hyperlink>
      <w:r w:rsidRPr="005A7EC2">
        <w:rPr>
          <w:spacing w:val="2"/>
          <w:sz w:val="28"/>
          <w:szCs w:val="28"/>
        </w:rPr>
        <w:t xml:space="preserve"> Российской Федерации об уполномоченных по защите </w:t>
      </w:r>
      <w:r w:rsidRPr="005A7EC2">
        <w:rPr>
          <w:spacing w:val="2"/>
          <w:sz w:val="28"/>
          <w:szCs w:val="28"/>
        </w:rPr>
        <w:lastRenderedPageBreak/>
        <w:t>прав предпринимателей.</w:t>
      </w:r>
      <w:proofErr w:type="gramEnd"/>
      <w:r w:rsidRPr="005A7EC2">
        <w:rPr>
          <w:spacing w:val="2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местного самоуправления – не позднее трёх дней со дня принятия ими решения</w:t>
      </w:r>
      <w:proofErr w:type="gramStart"/>
      <w:r w:rsidRPr="005A7EC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</w:p>
    <w:p w:rsidR="00C30A73" w:rsidRDefault="00C30A73" w:rsidP="00753DD9">
      <w:pPr>
        <w:ind w:firstLine="709"/>
        <w:jc w:val="both"/>
        <w:rPr>
          <w:sz w:val="28"/>
          <w:szCs w:val="28"/>
        </w:rPr>
      </w:pPr>
    </w:p>
    <w:p w:rsidR="00E0666C" w:rsidRDefault="00E0666C" w:rsidP="00E0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E0666C" w:rsidRDefault="00C30A73" w:rsidP="00C30A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666C">
        <w:rPr>
          <w:sz w:val="28"/>
          <w:szCs w:val="28"/>
        </w:rPr>
        <w:t xml:space="preserve">3. </w:t>
      </w:r>
      <w:proofErr w:type="gramStart"/>
      <w:r w:rsidR="00E0666C">
        <w:rPr>
          <w:sz w:val="28"/>
          <w:szCs w:val="28"/>
        </w:rPr>
        <w:t xml:space="preserve">Настоящее решение вступает в силу после его государственной регистрации и официального </w:t>
      </w:r>
      <w:r w:rsidR="00E0666C" w:rsidRPr="00895B15">
        <w:rPr>
          <w:sz w:val="28"/>
          <w:szCs w:val="28"/>
        </w:rPr>
        <w:t>обнародования путем размещения на информационных стендах, расположенных в с.</w:t>
      </w:r>
      <w:r w:rsidR="00E0666C">
        <w:rPr>
          <w:sz w:val="28"/>
          <w:szCs w:val="28"/>
        </w:rPr>
        <w:t> </w:t>
      </w:r>
      <w:r w:rsidR="00DB01C4">
        <w:rPr>
          <w:sz w:val="28"/>
          <w:szCs w:val="28"/>
        </w:rPr>
        <w:t xml:space="preserve">Коза, с. </w:t>
      </w:r>
      <w:proofErr w:type="spellStart"/>
      <w:r w:rsidR="00DB01C4">
        <w:rPr>
          <w:sz w:val="28"/>
          <w:szCs w:val="28"/>
        </w:rPr>
        <w:t>Николо</w:t>
      </w:r>
      <w:proofErr w:type="spellEnd"/>
      <w:r w:rsidR="00DB01C4">
        <w:rPr>
          <w:sz w:val="28"/>
          <w:szCs w:val="28"/>
        </w:rPr>
        <w:t xml:space="preserve">-Гора, с. </w:t>
      </w:r>
      <w:proofErr w:type="spellStart"/>
      <w:r w:rsidR="00DB01C4">
        <w:rPr>
          <w:sz w:val="28"/>
          <w:szCs w:val="28"/>
        </w:rPr>
        <w:t>Киево</w:t>
      </w:r>
      <w:proofErr w:type="spellEnd"/>
      <w:r w:rsidR="00DB01C4">
        <w:rPr>
          <w:sz w:val="28"/>
          <w:szCs w:val="28"/>
        </w:rPr>
        <w:t xml:space="preserve">, ст. </w:t>
      </w:r>
      <w:proofErr w:type="spellStart"/>
      <w:r w:rsidR="00DB01C4">
        <w:rPr>
          <w:sz w:val="28"/>
          <w:szCs w:val="28"/>
        </w:rPr>
        <w:t>Скалино</w:t>
      </w:r>
      <w:proofErr w:type="spellEnd"/>
      <w:r w:rsidR="00DB01C4">
        <w:rPr>
          <w:sz w:val="28"/>
          <w:szCs w:val="28"/>
        </w:rPr>
        <w:t xml:space="preserve">, д. </w:t>
      </w:r>
      <w:proofErr w:type="spellStart"/>
      <w:r w:rsidR="00DB01C4">
        <w:rPr>
          <w:sz w:val="28"/>
          <w:szCs w:val="28"/>
        </w:rPr>
        <w:t>Игнатцево</w:t>
      </w:r>
      <w:proofErr w:type="spellEnd"/>
      <w:r w:rsidR="00DB01C4">
        <w:rPr>
          <w:sz w:val="28"/>
          <w:szCs w:val="28"/>
        </w:rPr>
        <w:t xml:space="preserve">, д. </w:t>
      </w:r>
      <w:proofErr w:type="spellStart"/>
      <w:r w:rsidR="00DB01C4">
        <w:rPr>
          <w:sz w:val="28"/>
          <w:szCs w:val="28"/>
        </w:rPr>
        <w:t>Шильпухово</w:t>
      </w:r>
      <w:proofErr w:type="spellEnd"/>
      <w:r w:rsidR="00DB01C4">
        <w:rPr>
          <w:sz w:val="28"/>
          <w:szCs w:val="28"/>
        </w:rPr>
        <w:t xml:space="preserve">, д. </w:t>
      </w:r>
      <w:proofErr w:type="spellStart"/>
      <w:r w:rsidR="00DB01C4">
        <w:rPr>
          <w:sz w:val="28"/>
          <w:szCs w:val="28"/>
        </w:rPr>
        <w:t>Левинское</w:t>
      </w:r>
      <w:proofErr w:type="spellEnd"/>
      <w:r w:rsidR="00DB01C4">
        <w:rPr>
          <w:sz w:val="28"/>
          <w:szCs w:val="28"/>
        </w:rPr>
        <w:t xml:space="preserve">, д. </w:t>
      </w:r>
      <w:proofErr w:type="spellStart"/>
      <w:r w:rsidR="00DB01C4">
        <w:rPr>
          <w:sz w:val="28"/>
          <w:szCs w:val="28"/>
        </w:rPr>
        <w:t>Колкино</w:t>
      </w:r>
      <w:proofErr w:type="spellEnd"/>
      <w:r w:rsidR="00DB01C4">
        <w:rPr>
          <w:sz w:val="28"/>
          <w:szCs w:val="28"/>
        </w:rPr>
        <w:t>, размещению на официальном сайте администрации Пречистенского сельского поселения Ярославской области в сети «Интернет».</w:t>
      </w:r>
      <w:proofErr w:type="gramEnd"/>
    </w:p>
    <w:p w:rsidR="00E0666C" w:rsidRDefault="00E0666C" w:rsidP="00E06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66C" w:rsidRDefault="00E0666C" w:rsidP="00E06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4"/>
        <w:gridCol w:w="3291"/>
      </w:tblGrid>
      <w:tr w:rsidR="00E0666C" w:rsidRPr="00CB6285" w:rsidTr="00BB31BF">
        <w:tc>
          <w:tcPr>
            <w:tcW w:w="6204" w:type="dxa"/>
          </w:tcPr>
          <w:p w:rsidR="00E0666C" w:rsidRDefault="00E0666C" w:rsidP="00BB31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666C" w:rsidRPr="00F45C3D" w:rsidRDefault="00E0666C" w:rsidP="00BB31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0666C" w:rsidRPr="00F45C3D" w:rsidRDefault="00E0666C" w:rsidP="00BB31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0666C" w:rsidRPr="00975511" w:rsidTr="00BB31BF">
        <w:tc>
          <w:tcPr>
            <w:tcW w:w="6204" w:type="dxa"/>
          </w:tcPr>
          <w:p w:rsidR="00E0666C" w:rsidRPr="004F0F42" w:rsidRDefault="00E0666C" w:rsidP="00BB31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F0F42">
              <w:rPr>
                <w:b/>
                <w:sz w:val="28"/>
                <w:szCs w:val="28"/>
              </w:rPr>
              <w:t xml:space="preserve">Глава  </w:t>
            </w:r>
            <w:proofErr w:type="gramStart"/>
            <w:r w:rsidR="00DB01C4">
              <w:rPr>
                <w:b/>
                <w:sz w:val="28"/>
                <w:szCs w:val="28"/>
              </w:rPr>
              <w:t>Пречистенского</w:t>
            </w:r>
            <w:proofErr w:type="gramEnd"/>
          </w:p>
          <w:p w:rsidR="00E0666C" w:rsidRPr="004F0F42" w:rsidRDefault="00E0666C" w:rsidP="00BB31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F0F42">
              <w:rPr>
                <w:b/>
                <w:sz w:val="28"/>
                <w:szCs w:val="28"/>
              </w:rPr>
              <w:t xml:space="preserve">сельского   поселения </w:t>
            </w:r>
          </w:p>
          <w:p w:rsidR="00E0666C" w:rsidRPr="004F0F42" w:rsidRDefault="00E0666C" w:rsidP="00BB31B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0666C" w:rsidRPr="004F0F42" w:rsidRDefault="00DB01C4" w:rsidP="00BB31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К. Сорокин</w:t>
            </w:r>
          </w:p>
        </w:tc>
      </w:tr>
    </w:tbl>
    <w:p w:rsidR="009071B3" w:rsidRDefault="00047972"/>
    <w:sectPr w:rsidR="009071B3" w:rsidSect="006D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72" w:rsidRDefault="00047972" w:rsidP="00D61BBF">
      <w:r>
        <w:separator/>
      </w:r>
    </w:p>
  </w:endnote>
  <w:endnote w:type="continuationSeparator" w:id="0">
    <w:p w:rsidR="00047972" w:rsidRDefault="00047972" w:rsidP="00D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72" w:rsidRDefault="00047972" w:rsidP="00D61BBF">
      <w:r>
        <w:separator/>
      </w:r>
    </w:p>
  </w:footnote>
  <w:footnote w:type="continuationSeparator" w:id="0">
    <w:p w:rsidR="00047972" w:rsidRDefault="00047972" w:rsidP="00D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BFA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6C"/>
    <w:rsid w:val="00047972"/>
    <w:rsid w:val="00066BE2"/>
    <w:rsid w:val="00074E66"/>
    <w:rsid w:val="00094693"/>
    <w:rsid w:val="000A2DD1"/>
    <w:rsid w:val="001147CF"/>
    <w:rsid w:val="001959D6"/>
    <w:rsid w:val="001D51FF"/>
    <w:rsid w:val="001F5ABD"/>
    <w:rsid w:val="002029BB"/>
    <w:rsid w:val="002431B6"/>
    <w:rsid w:val="00295BF3"/>
    <w:rsid w:val="002B50BA"/>
    <w:rsid w:val="00333AA9"/>
    <w:rsid w:val="00363879"/>
    <w:rsid w:val="00411871"/>
    <w:rsid w:val="004B48D2"/>
    <w:rsid w:val="005076B9"/>
    <w:rsid w:val="005564F1"/>
    <w:rsid w:val="00593100"/>
    <w:rsid w:val="00625A30"/>
    <w:rsid w:val="0065048F"/>
    <w:rsid w:val="006D10BC"/>
    <w:rsid w:val="00726F93"/>
    <w:rsid w:val="00733398"/>
    <w:rsid w:val="00753DD9"/>
    <w:rsid w:val="007F09BF"/>
    <w:rsid w:val="008F12B1"/>
    <w:rsid w:val="009867AD"/>
    <w:rsid w:val="009F0151"/>
    <w:rsid w:val="00B4010B"/>
    <w:rsid w:val="00B707F6"/>
    <w:rsid w:val="00B90E77"/>
    <w:rsid w:val="00BA4E14"/>
    <w:rsid w:val="00BB152B"/>
    <w:rsid w:val="00BD3BF5"/>
    <w:rsid w:val="00BD5D3E"/>
    <w:rsid w:val="00C009D5"/>
    <w:rsid w:val="00C30A73"/>
    <w:rsid w:val="00C419CE"/>
    <w:rsid w:val="00C56912"/>
    <w:rsid w:val="00C56C38"/>
    <w:rsid w:val="00C71669"/>
    <w:rsid w:val="00D16D22"/>
    <w:rsid w:val="00D55B51"/>
    <w:rsid w:val="00D61BBF"/>
    <w:rsid w:val="00D6469A"/>
    <w:rsid w:val="00D84C2E"/>
    <w:rsid w:val="00DB01C4"/>
    <w:rsid w:val="00E0666C"/>
    <w:rsid w:val="00E06D99"/>
    <w:rsid w:val="00E12AD7"/>
    <w:rsid w:val="00EB020E"/>
    <w:rsid w:val="00F70CB3"/>
    <w:rsid w:val="00FD3D08"/>
    <w:rsid w:val="00FD7F6F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25C5A9F7C0B8883AAE9D40C94892CE593EB8785B720DB09F200DBCD533D9285BBE6E36954410BiCl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F78FCD4F845762DF132D8C106353D6D0870F73173E0E423CDC9C98FF8j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11CBD144171BB20C0BD9455D784D1F5988D689E15EB61EBF6B273D1C72D87B7175FBDCD0725438815BDiA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44D9118C16DB87B23E4066EA2F66A245DA730C2A3B3753490BB0BD49BE0380FE959898A80D99A7U02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798E9312805E0D8D0A4FA874787DAA205D426454142A1EC0616F9F7AE3D3D57D9D5A26REq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2015-01-19T04:32:00Z</cp:lastPrinted>
  <dcterms:created xsi:type="dcterms:W3CDTF">2015-01-16T06:44:00Z</dcterms:created>
  <dcterms:modified xsi:type="dcterms:W3CDTF">2015-01-19T04:33:00Z</dcterms:modified>
</cp:coreProperties>
</file>