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1" w:rsidRDefault="00D64241" w:rsidP="00C550BB"/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E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1E8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ПРЕЧИСТЕНСКОГО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br/>
        <w:t>ЯРОСЛАВСКОЙ ОБЛАСТИ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B37AD2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10.06</w:t>
      </w:r>
      <w:r w:rsidR="00C850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81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1E8F"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 </w:t>
      </w:r>
    </w:p>
    <w:p w:rsidR="00C850ED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«Эффективная влас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Пречистенском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 </w:t>
      </w:r>
      <w:r w:rsidR="00B37AD2">
        <w:rPr>
          <w:rFonts w:ascii="Times New Roman" w:hAnsi="Times New Roman" w:cs="Times New Roman"/>
          <w:b/>
          <w:sz w:val="24"/>
          <w:szCs w:val="24"/>
        </w:rPr>
        <w:t>на 2015-2017</w:t>
      </w:r>
      <w:r w:rsidRPr="00B51E8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со ст. 179 Бюджетного Кодекса РФ, </w:t>
      </w:r>
      <w:r>
        <w:rPr>
          <w:rFonts w:ascii="Times New Roman" w:hAnsi="Times New Roman" w:cs="Times New Roman"/>
          <w:sz w:val="24"/>
          <w:szCs w:val="24"/>
        </w:rPr>
        <w:t>Уставом Пречистенского сельского поселения</w:t>
      </w:r>
      <w:r w:rsidRPr="00B51E8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 xml:space="preserve">обеспечения эффективного функционирования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Пречистенского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ED" w:rsidRDefault="00C850ED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50ED" w:rsidRPr="00B51E8F" w:rsidRDefault="00C850ED" w:rsidP="00C850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Внести в муниципальную программу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B37AD2">
        <w:rPr>
          <w:rFonts w:ascii="Times New Roman" w:hAnsi="Times New Roman" w:cs="Times New Roman"/>
          <w:sz w:val="24"/>
          <w:szCs w:val="24"/>
        </w:rPr>
        <w:t xml:space="preserve"> на 2015-2017</w:t>
      </w:r>
      <w:r>
        <w:rPr>
          <w:rFonts w:ascii="Times New Roman" w:hAnsi="Times New Roman" w:cs="Times New Roman"/>
          <w:sz w:val="24"/>
          <w:szCs w:val="24"/>
        </w:rPr>
        <w:t xml:space="preserve"> годы», </w:t>
      </w:r>
      <w:r w:rsidRPr="00B51E8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от </w:t>
      </w:r>
      <w:r w:rsidR="009F4DEB">
        <w:rPr>
          <w:rFonts w:ascii="Times New Roman" w:hAnsi="Times New Roman" w:cs="Times New Roman"/>
          <w:sz w:val="24"/>
          <w:szCs w:val="24"/>
        </w:rPr>
        <w:t>18.12.2015</w:t>
      </w:r>
      <w:r w:rsidRPr="00B51E8F">
        <w:rPr>
          <w:rFonts w:ascii="Times New Roman" w:hAnsi="Times New Roman" w:cs="Times New Roman"/>
          <w:sz w:val="24"/>
          <w:szCs w:val="24"/>
        </w:rPr>
        <w:t xml:space="preserve">г. № </w:t>
      </w:r>
      <w:r w:rsidR="009F4DEB">
        <w:rPr>
          <w:rFonts w:ascii="Times New Roman" w:hAnsi="Times New Roman" w:cs="Times New Roman"/>
          <w:sz w:val="24"/>
          <w:szCs w:val="24"/>
        </w:rPr>
        <w:t>177</w:t>
      </w:r>
      <w:r w:rsidRPr="00B51E8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C850ED" w:rsidRPr="00B51E8F" w:rsidRDefault="00C850ED" w:rsidP="00C850E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 разделе  «Паспорт Программы»: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 подраздел «Объемы финансирования муниципальной программы» изложить в новой редакции: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134"/>
        <w:gridCol w:w="1018"/>
      </w:tblGrid>
      <w:tr w:rsidR="00C850ED" w:rsidRPr="00B51E8F" w:rsidTr="00C850ED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(тыс. руб.)</w:t>
            </w:r>
          </w:p>
        </w:tc>
      </w:tr>
      <w:tr w:rsidR="00C850ED" w:rsidRPr="00B51E8F" w:rsidTr="00C850ED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02E8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02E8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02E8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Start w:id="0" w:name="_GoBack"/>
            <w:bookmarkEnd w:id="0"/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850ED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 xml:space="preserve">- подраздел «Перечень подпрограмм и основных мероприятий, входящих в состав </w:t>
      </w:r>
      <w:r w:rsidRPr="00B51E8F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программы» дополнить пунктом следующего содержания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838"/>
      </w:tblGrid>
      <w:tr w:rsidR="00C850ED" w:rsidRPr="00B51E8F" w:rsidTr="00C850ED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на территории Пречистенск</w:t>
            </w:r>
            <w:r w:rsidR="009F4DE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главы администрации Пречистенского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телефон- 848549 2-14-07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 xml:space="preserve">1.2. Раздел « Цели, задачи, прогноз развития сферы реализации муниципальной программы и сроки ее реализации» </w:t>
      </w:r>
      <w:r w:rsidRPr="00B51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перед последним абзацем </w:t>
      </w:r>
      <w:r w:rsidRPr="00B51E8F">
        <w:rPr>
          <w:rFonts w:ascii="Times New Roman" w:eastAsia="Calibri" w:hAnsi="Times New Roman" w:cs="Times New Roman"/>
          <w:sz w:val="24"/>
          <w:szCs w:val="24"/>
        </w:rPr>
        <w:t>дополнить абзацами следующего содержания:</w:t>
      </w:r>
    </w:p>
    <w:p w:rsidR="00C850ED" w:rsidRPr="00B51E8F" w:rsidRDefault="00C850ED" w:rsidP="00C850E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1E8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Третья </w:t>
      </w:r>
      <w:r w:rsidRPr="00B51E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задача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 xml:space="preserve">       Совершенствование и повышение эффективности деятельности органов местного самоуправления на т</w:t>
      </w:r>
      <w:r>
        <w:rPr>
          <w:rFonts w:ascii="Times New Roman" w:hAnsi="Times New Roman" w:cs="Times New Roman"/>
          <w:sz w:val="24"/>
          <w:szCs w:val="24"/>
        </w:rPr>
        <w:t>ерритории Пречистенского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E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Решение третьей </w:t>
      </w:r>
      <w:r w:rsidRPr="00B51E8F">
        <w:rPr>
          <w:rFonts w:ascii="Times New Roman" w:eastAsia="Calibri" w:hAnsi="Times New Roman" w:cs="Times New Roman"/>
          <w:sz w:val="24"/>
          <w:szCs w:val="24"/>
        </w:rPr>
        <w:t xml:space="preserve">  задачи будет обеспечено посредством осуществления подпрограммы </w:t>
      </w:r>
      <w:r w:rsidRPr="00B51E8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B51E8F">
        <w:rPr>
          <w:rFonts w:ascii="Times New Roman" w:hAnsi="Times New Roman" w:cs="Times New Roman"/>
          <w:sz w:val="24"/>
          <w:szCs w:val="24"/>
        </w:rPr>
        <w:t xml:space="preserve">Развитие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на территории Пречистенского сельского пос</w:t>
      </w:r>
      <w:r w:rsidR="009F4DEB">
        <w:rPr>
          <w:rFonts w:ascii="Times New Roman" w:hAnsi="Times New Roman" w:cs="Times New Roman"/>
          <w:sz w:val="24"/>
          <w:szCs w:val="24"/>
        </w:rPr>
        <w:t>еления  на 2015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51E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0ED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1.3.Раздел «Мероприятия муниципальной программы « добавить абзацем следующего содержания 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органов местного самоуправления на территории Пречистенского сельского посел</w:t>
      </w:r>
      <w:r w:rsidR="009F4DEB">
        <w:rPr>
          <w:rFonts w:ascii="Times New Roman" w:hAnsi="Times New Roman" w:cs="Times New Roman"/>
          <w:sz w:val="24"/>
          <w:szCs w:val="24"/>
        </w:rPr>
        <w:t>ения Ярославской области на 2015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B51E8F">
        <w:rPr>
          <w:rFonts w:ascii="Times New Roman" w:hAnsi="Times New Roman" w:cs="Times New Roman"/>
          <w:sz w:val="24"/>
          <w:szCs w:val="24"/>
        </w:rPr>
        <w:t>.Раздел «Целевые показатели муниципальной программы и прогноз конечных результатов ее реализации»  дополнить абзацами следующего содержания: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Повысить уровень  удовлетворенности населения деятельностью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Пречистенского сельского поселения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>;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 xml:space="preserve">- Повысить результаты  комплексной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>оценки деятельности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Пречистенского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по отчетному периоду;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обеспечить открытость и прозрачность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ОМСУ Пречистенского сельского поселения;</w:t>
      </w:r>
      <w:r w:rsidRPr="00B5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ED" w:rsidRPr="00B51E8F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материально-техническим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оборудованием ОМСУ, </w:t>
      </w:r>
      <w:r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 для выполнения их функций;</w:t>
      </w:r>
    </w:p>
    <w:p w:rsidR="00C850ED" w:rsidRPr="00B51E8F" w:rsidRDefault="00C850ED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провести мероприятия, подписать</w:t>
      </w:r>
      <w:r>
        <w:rPr>
          <w:rFonts w:ascii="Times New Roman" w:hAnsi="Times New Roman" w:cs="Times New Roman"/>
          <w:sz w:val="24"/>
          <w:szCs w:val="24"/>
        </w:rPr>
        <w:t xml:space="preserve"> соглашения между ОМСУ поселения  и ОМСУ Первомайского муниципального района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в рамках межмуниципального сотрудничества по решению вопросов местного значения;</w:t>
      </w:r>
    </w:p>
    <w:p w:rsidR="00C850ED" w:rsidRPr="00B51E8F" w:rsidRDefault="00C850ED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провести совместные информационные ко</w:t>
      </w:r>
      <w:r>
        <w:rPr>
          <w:rFonts w:ascii="Times New Roman" w:hAnsi="Times New Roman" w:cs="Times New Roman"/>
          <w:sz w:val="24"/>
          <w:szCs w:val="24"/>
        </w:rPr>
        <w:t>нференции представителей ОМСУ поселения  и ОМСУ Первомайского муниципального района  с населением Пречистенского сельского поселения</w:t>
      </w:r>
      <w:r w:rsidRPr="00B51E8F">
        <w:rPr>
          <w:rFonts w:ascii="Times New Roman" w:hAnsi="Times New Roman" w:cs="Times New Roman"/>
          <w:sz w:val="24"/>
          <w:szCs w:val="24"/>
        </w:rPr>
        <w:t>;</w:t>
      </w:r>
    </w:p>
    <w:p w:rsidR="00C850ED" w:rsidRPr="00B51E8F" w:rsidRDefault="00901559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Раздел «Финансовое обеспечение муниципальной программы»  изложить в новой редакции: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«Эффективная власть в Пречистенском сельском поселении Ярославской области </w:t>
      </w:r>
      <w:r w:rsidR="009F4DEB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851"/>
        <w:gridCol w:w="1410"/>
        <w:gridCol w:w="1409"/>
        <w:gridCol w:w="1410"/>
      </w:tblGrid>
      <w:tr w:rsidR="00C850ED" w:rsidRPr="00B51E8F" w:rsidTr="00C850ED"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850ED" w:rsidRPr="00B51E8F" w:rsidTr="00C850ED"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муниципальной службы 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речистенском сельском поселе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нии Ярославской области  на 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rPr>
          <w:trHeight w:val="39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</w:t>
            </w:r>
            <w:proofErr w:type="gram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Пречистенского сельского поселения 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органов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территории Пречистенск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1E8F">
        <w:rPr>
          <w:rFonts w:ascii="Times New Roman" w:hAnsi="Times New Roman" w:cs="Times New Roman"/>
          <w:sz w:val="24"/>
          <w:szCs w:val="24"/>
        </w:rPr>
        <w:t xml:space="preserve">.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«Эффективная власть в Пречистенском сельском поселении Ярославской области </w:t>
      </w:r>
      <w:r w:rsidR="00EF37A4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 дополнить подпрограммой « Развитие органов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на территории Пречистенского сельского поселения Ярославской области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</w:t>
      </w:r>
      <w:r w:rsidR="00EF37A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 » (Приложение 1 к постановлению).</w:t>
      </w:r>
    </w:p>
    <w:p w:rsidR="00C850ED" w:rsidRPr="00B51E8F" w:rsidRDefault="00C850ED" w:rsidP="00C850ED">
      <w:pPr>
        <w:adjustRightInd w:val="0"/>
        <w:spacing w:before="120"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51E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1E8F">
        <w:rPr>
          <w:rFonts w:ascii="Times New Roman" w:hAnsi="Times New Roman" w:cs="Times New Roman"/>
          <w:sz w:val="24"/>
          <w:szCs w:val="24"/>
        </w:rPr>
        <w:t>риложение 1 «</w:t>
      </w:r>
      <w:r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  <w:r w:rsidRPr="00B51E8F">
        <w:rPr>
          <w:rFonts w:ascii="Times New Roman" w:hAnsi="Times New Roman" w:cs="Times New Roman"/>
          <w:sz w:val="24"/>
          <w:szCs w:val="24"/>
        </w:rPr>
        <w:t>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EF37A4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2</w:t>
      </w:r>
      <w:r w:rsidRPr="00B51E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1E8F">
        <w:rPr>
          <w:rFonts w:ascii="Times New Roman" w:hAnsi="Times New Roman" w:cs="Times New Roman"/>
          <w:sz w:val="24"/>
          <w:szCs w:val="24"/>
        </w:rPr>
        <w:t>.</w:t>
      </w:r>
    </w:p>
    <w:p w:rsidR="00C850ED" w:rsidRPr="00B51E8F" w:rsidRDefault="00C850ED" w:rsidP="00C850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1E8F">
        <w:rPr>
          <w:rFonts w:ascii="Times New Roman" w:hAnsi="Times New Roman" w:cs="Times New Roman"/>
          <w:sz w:val="24"/>
          <w:szCs w:val="24"/>
        </w:rPr>
        <w:t>. Приложение 2 «Сведения о целевых показателях (индикаторах) по программе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EF37A4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3</w:t>
      </w:r>
      <w:r w:rsidRPr="00B51E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1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1E8F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 заместителя главы администрации Пречистенского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Pr="00B51E8F">
        <w:rPr>
          <w:rFonts w:ascii="Times New Roman" w:hAnsi="Times New Roman" w:cs="Times New Roman"/>
          <w:bCs/>
          <w:sz w:val="24"/>
          <w:szCs w:val="24"/>
        </w:rPr>
        <w:t>Постановление вступа</w:t>
      </w:r>
      <w:r>
        <w:rPr>
          <w:rFonts w:ascii="Times New Roman" w:hAnsi="Times New Roman" w:cs="Times New Roman"/>
          <w:bCs/>
          <w:sz w:val="24"/>
          <w:szCs w:val="24"/>
        </w:rPr>
        <w:t xml:space="preserve">ет в силу с момента подписания и подлежит обнародованию  на информационных стендах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с.Николо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-Гора,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с.Киево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д.Игнатцево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Скалино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д.Шильпухово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д.Левинское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д.Колкино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размещению на официальном сайте администрации Пречистенского сельского поселения в сети «Интернет»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Default="00C850ED" w:rsidP="00C850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A77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Пречистенского сельского поселения Ярославской области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>от «</w:t>
      </w:r>
      <w:r w:rsidR="00EF37A4">
        <w:rPr>
          <w:rFonts w:ascii="Times New Roman" w:hAnsi="Times New Roman"/>
          <w:color w:val="000000"/>
          <w:sz w:val="24"/>
          <w:szCs w:val="24"/>
        </w:rPr>
        <w:t>10</w:t>
      </w:r>
      <w:r w:rsidRPr="00AA77F2">
        <w:rPr>
          <w:rFonts w:ascii="Times New Roman" w:hAnsi="Times New Roman"/>
          <w:color w:val="000000"/>
          <w:sz w:val="24"/>
          <w:szCs w:val="24"/>
        </w:rPr>
        <w:t>»_</w:t>
      </w:r>
      <w:r w:rsidR="00EF37A4">
        <w:rPr>
          <w:rFonts w:ascii="Times New Roman" w:hAnsi="Times New Roman"/>
          <w:color w:val="000000"/>
          <w:sz w:val="24"/>
          <w:szCs w:val="24"/>
        </w:rPr>
        <w:t>06_ 2015</w:t>
      </w:r>
      <w:r w:rsidRPr="00AA77F2">
        <w:rPr>
          <w:rFonts w:ascii="Times New Roman" w:hAnsi="Times New Roman"/>
          <w:color w:val="000000"/>
          <w:sz w:val="24"/>
          <w:szCs w:val="24"/>
        </w:rPr>
        <w:t xml:space="preserve">г. №  </w:t>
      </w:r>
      <w:r w:rsidR="00EF37A4">
        <w:rPr>
          <w:rFonts w:ascii="Times New Roman" w:hAnsi="Times New Roman"/>
          <w:color w:val="000000"/>
          <w:sz w:val="24"/>
          <w:szCs w:val="24"/>
        </w:rPr>
        <w:t xml:space="preserve"> 81</w:t>
      </w:r>
    </w:p>
    <w:p w:rsidR="00C850ED" w:rsidRPr="00D032A1" w:rsidRDefault="00C850ED" w:rsidP="00C850E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>ПОДПРОГРАММА</w:t>
      </w:r>
    </w:p>
    <w:p w:rsidR="00C850ED" w:rsidRPr="008B230A" w:rsidRDefault="00C850ED" w:rsidP="00C850E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 xml:space="preserve">«РАЗВИТИЕ ОРГАНОВ МЕСТНОГО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САМОУПРАВЛЕНИЯ НА ТЕРРИТОРИИ ПРЕЧИСТЕНСКОГО СЕЛЬСКОГО ПОСЕЛЕНИЯ </w:t>
      </w:r>
      <w:r w:rsidR="00EF37A4">
        <w:rPr>
          <w:rFonts w:ascii="Times New Roman" w:hAnsi="Times New Roman"/>
          <w:b/>
          <w:color w:val="000000"/>
          <w:sz w:val="24"/>
          <w:szCs w:val="24"/>
        </w:rPr>
        <w:t>ЯРОСЛЛАВСКОЙ ОБЛАСТИ   НА  2015</w:t>
      </w:r>
      <w:r>
        <w:rPr>
          <w:rFonts w:ascii="Times New Roman" w:hAnsi="Times New Roman"/>
          <w:b/>
          <w:color w:val="000000"/>
          <w:sz w:val="24"/>
          <w:szCs w:val="24"/>
        </w:rPr>
        <w:t>ГОД</w:t>
      </w:r>
      <w:r w:rsidRPr="008B23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>I.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694"/>
      </w:tblGrid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на территории Пречистенского сельского поселе</w:t>
            </w:r>
            <w:r w:rsidR="00EF37A4">
              <w:rPr>
                <w:rFonts w:ascii="Times New Roman" w:hAnsi="Times New Roman"/>
                <w:sz w:val="24"/>
                <w:szCs w:val="24"/>
              </w:rPr>
              <w:t>ния Ярославской области  на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Пречистенского сельского поселения Ярославской области,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администрации Пречистенского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Алексеевна 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 848549 2-14-07.</w:t>
            </w:r>
          </w:p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9036C5" w:rsidRDefault="00C850ED" w:rsidP="00C85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п</w:t>
            </w:r>
            <w:r w:rsidRPr="009036C5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деятельности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на территории Пречистенского сельского поселения Ярославской области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9A7938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5C5331"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памятника погибшим воинам в </w:t>
            </w:r>
            <w:proofErr w:type="spellStart"/>
            <w:r w:rsidR="005C53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="005C5331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="005C5331">
              <w:rPr>
                <w:rFonts w:ascii="Times New Roman" w:hAnsi="Times New Roman"/>
                <w:b/>
                <w:sz w:val="24"/>
                <w:szCs w:val="24"/>
              </w:rPr>
              <w:t>гнатцево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50ED" w:rsidRPr="009A7938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Укрепление материально-технической базы ОМСУ;</w:t>
            </w:r>
          </w:p>
          <w:p w:rsidR="00C850ED" w:rsidRPr="00D032A1" w:rsidRDefault="00C850ED" w:rsidP="00C850ED">
            <w:pPr>
              <w:adjustRightInd w:val="0"/>
              <w:spacing w:before="100" w:beforeAutospacing="1" w:after="100" w:afterAutospacing="1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- Развитие межмуниципального сотрудничества органов местного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формированию положительного имиджа района;</w:t>
            </w:r>
          </w:p>
          <w:p w:rsidR="00C850ED" w:rsidRPr="00C729A4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EF37A4" w:rsidP="00C850ED">
            <w:pPr>
              <w:spacing w:before="100" w:beforeAutospacing="1" w:after="100" w:afterAutospacing="1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C85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 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EF37A4">
              <w:rPr>
                <w:rFonts w:ascii="Times New Roman" w:hAnsi="Times New Roman"/>
                <w:color w:val="000000"/>
                <w:sz w:val="24"/>
                <w:szCs w:val="24"/>
              </w:rPr>
              <w:t>дпрограммы предусматривается 600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</w:t>
            </w:r>
            <w:proofErr w:type="spell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</w:p>
          <w:p w:rsidR="00C850E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- на фи</w:t>
            </w:r>
            <w:r w:rsidR="00EF37A4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нансирование подпрограммы в 2015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</w:t>
            </w:r>
            <w:r w:rsidR="00EF37A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рублей, из них:</w:t>
            </w:r>
          </w:p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средства бюджета сельского поселения – </w:t>
            </w:r>
            <w:r w:rsidR="005C53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- средс</w:t>
            </w:r>
            <w:r w:rsidR="005C5331">
              <w:rPr>
                <w:rFonts w:ascii="Times New Roman" w:hAnsi="Times New Roman"/>
                <w:color w:val="000000"/>
                <w:sz w:val="24"/>
                <w:szCs w:val="24"/>
              </w:rPr>
              <w:t>тва областного бюджета –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Повышение уровня  удовлетворенности населения деятельностью органов м</w:t>
            </w:r>
            <w:r>
              <w:rPr>
                <w:rFonts w:ascii="Times New Roman" w:hAnsi="Times New Roman"/>
                <w:sz w:val="24"/>
                <w:szCs w:val="24"/>
              </w:rPr>
              <w:t>естного самоуправления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результатов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 Пречистенского сельского поселения Ярославской области</w:t>
            </w:r>
            <w:proofErr w:type="gramEnd"/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периоду;</w:t>
            </w: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 Ярославской области;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5331">
              <w:rPr>
                <w:rFonts w:ascii="Times New Roman" w:hAnsi="Times New Roman"/>
                <w:sz w:val="24"/>
                <w:szCs w:val="24"/>
              </w:rPr>
              <w:t xml:space="preserve">проведен капитальный ремонт памятника погибшим воинам в </w:t>
            </w:r>
            <w:proofErr w:type="spellStart"/>
            <w:r w:rsidR="005C533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5C533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5C5331">
              <w:rPr>
                <w:rFonts w:ascii="Times New Roman" w:hAnsi="Times New Roman"/>
                <w:sz w:val="24"/>
                <w:szCs w:val="24"/>
              </w:rPr>
              <w:t>гнатцево</w:t>
            </w:r>
            <w:proofErr w:type="spellEnd"/>
            <w:r w:rsidR="005C53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162AC9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материально-техническ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 оборудованием ОМС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необходимым для выполнения их функций;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проведены мероприятия,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дписаны соглашения между ОМСУ Пречистенского сельского поселения Ярославской области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ОМСУ Первомайского муниципального района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значения;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проведены совместные информационные ко</w:t>
            </w:r>
            <w:r>
              <w:rPr>
                <w:rFonts w:ascii="Times New Roman" w:hAnsi="Times New Roman"/>
                <w:sz w:val="24"/>
                <w:szCs w:val="24"/>
              </w:rPr>
              <w:t>нференции представителей ОМСУ Пречистенского сельского поселения  и ОМСУ Первомайского муниципального района  с населением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50ED" w:rsidRPr="00D032A1" w:rsidRDefault="00C850ED" w:rsidP="00C850ED">
      <w:pPr>
        <w:pStyle w:val="a3"/>
        <w:numPr>
          <w:ilvl w:val="0"/>
          <w:numId w:val="5"/>
        </w:numPr>
        <w:adjustRightInd w:val="0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3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АНАЛИЗ И ОЦЕНКА ПРОБЛЕМЫ, РЕШЕНИЕ КОТОРОЙ ОСУЩЕСТВЛЯЕТСЯ ПУТЕМ РЕАЛИЗАЦИИ ПОДПРОГРАММЫ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/>
          <w:sz w:val="24"/>
          <w:szCs w:val="24"/>
        </w:rPr>
        <w:t xml:space="preserve">в Пречистенском сельском поселении Ярославской области   с численностью более 3000 человек роль местной власти выполняет администрация Пречистенского сельского поселения Ярославской области.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поселении </w:t>
      </w:r>
      <w:r w:rsidRPr="00973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 деятельность Муниципальный Совет, состоящий</w:t>
      </w:r>
      <w:r w:rsidRPr="00973610">
        <w:rPr>
          <w:rFonts w:ascii="Times New Roman" w:hAnsi="Times New Roman"/>
          <w:sz w:val="24"/>
          <w:szCs w:val="24"/>
        </w:rPr>
        <w:t xml:space="preserve"> из 10 депутатов, избранные по многомандатным избирательны</w:t>
      </w:r>
      <w:r>
        <w:rPr>
          <w:rFonts w:ascii="Times New Roman" w:hAnsi="Times New Roman"/>
          <w:sz w:val="24"/>
          <w:szCs w:val="24"/>
        </w:rPr>
        <w:t>м округам.  Муниципальный Совет Пречистенского сельского поселения  возглавляет  Глава поселения.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Следует отметить ч</w:t>
      </w:r>
      <w:r>
        <w:rPr>
          <w:rFonts w:ascii="Times New Roman" w:hAnsi="Times New Roman"/>
          <w:sz w:val="24"/>
          <w:szCs w:val="24"/>
        </w:rPr>
        <w:t xml:space="preserve">то, депутатский корпус поселения </w:t>
      </w:r>
      <w:r w:rsidRPr="00973610">
        <w:rPr>
          <w:rFonts w:ascii="Times New Roman" w:hAnsi="Times New Roman"/>
          <w:sz w:val="24"/>
          <w:szCs w:val="24"/>
        </w:rPr>
        <w:t xml:space="preserve"> отличается высо</w:t>
      </w:r>
      <w:r>
        <w:rPr>
          <w:rFonts w:ascii="Times New Roman" w:hAnsi="Times New Roman"/>
          <w:sz w:val="24"/>
          <w:szCs w:val="24"/>
        </w:rPr>
        <w:t>ким профессиональным уровнем, (5</w:t>
      </w:r>
      <w:r w:rsidRPr="00973610">
        <w:rPr>
          <w:rFonts w:ascii="Times New Roman" w:hAnsi="Times New Roman"/>
          <w:sz w:val="24"/>
          <w:szCs w:val="24"/>
        </w:rPr>
        <w:t>7% депутатов имеют высшее образование), представляет все сферы деятельности – социальную сферу, сельское хозяйство, промышленность, коммунальную сферу, предпринимательство, поэтому</w:t>
      </w:r>
      <w:r>
        <w:rPr>
          <w:rFonts w:ascii="Times New Roman" w:hAnsi="Times New Roman"/>
          <w:sz w:val="24"/>
          <w:szCs w:val="24"/>
        </w:rPr>
        <w:t xml:space="preserve"> способен решать проблемы поселения</w:t>
      </w:r>
      <w:r w:rsidRPr="00973610">
        <w:rPr>
          <w:rFonts w:ascii="Times New Roman" w:hAnsi="Times New Roman"/>
          <w:sz w:val="24"/>
          <w:szCs w:val="24"/>
        </w:rPr>
        <w:t xml:space="preserve">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Деятельность органов местного самоуправления в первую очередь направлена на  решение вопросов местного значения, предусмотренных федеральным законом от 06.10.2003г. № 131-ФЗ «Об общих принципах организации местного самоуправления в Российской Федерации».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Ежегодно подписываются соглашения о передаче отдельных полномочий   с уровня поселений на уровень муниципального района</w:t>
      </w:r>
      <w:proofErr w:type="gramStart"/>
      <w:r w:rsidRPr="009736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а именно: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организация строительства и содержания муниципального жилищного фонда, создание условий для жилищного строительства;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создание условий для организации и обеспечения жителей поселения услугами организаций культуры;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На осуществление указанных полномочий ежегодно из бюджетов поселений органам местного самоуправления муниципального района выделяются финансовые средства в виде субвенции.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последние два года подписывается соглашение между муниципальным районом и сельскими поселениями </w:t>
      </w:r>
      <w:proofErr w:type="gramStart"/>
      <w:r w:rsidRPr="00973610">
        <w:rPr>
          <w:rFonts w:ascii="Times New Roman" w:hAnsi="Times New Roman"/>
          <w:sz w:val="24"/>
          <w:szCs w:val="24"/>
        </w:rPr>
        <w:t>о передаче с района на поселения полномочий по дорожной деятельности в отношении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автомобильных дорог местного значения вне границ </w:t>
      </w:r>
      <w:r w:rsidRPr="00973610">
        <w:rPr>
          <w:rFonts w:ascii="Times New Roman" w:hAnsi="Times New Roman"/>
          <w:sz w:val="24"/>
          <w:szCs w:val="24"/>
        </w:rPr>
        <w:lastRenderedPageBreak/>
        <w:t>населенных пунктов в границах муниципального района. Полномочия также передаются с финансовыми средствами.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С целью эффективного исполнения полномочий по решению вопросов местного значения создан работоспособный аппарат адм</w:t>
      </w:r>
      <w:r>
        <w:rPr>
          <w:rFonts w:ascii="Times New Roman" w:hAnsi="Times New Roman"/>
          <w:sz w:val="24"/>
          <w:szCs w:val="24"/>
        </w:rPr>
        <w:t>инистрации Пречистенского сельского поселения</w:t>
      </w:r>
      <w:r w:rsidRPr="00973610">
        <w:rPr>
          <w:rFonts w:ascii="Times New Roman" w:hAnsi="Times New Roman"/>
          <w:sz w:val="24"/>
          <w:szCs w:val="24"/>
        </w:rPr>
        <w:t xml:space="preserve"> в соответствии с утвержденной структурой.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структуру администрации входят: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</w:t>
      </w:r>
      <w:r w:rsidRPr="00973610">
        <w:rPr>
          <w:rFonts w:ascii="Times New Roman" w:hAnsi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/>
          <w:sz w:val="24"/>
          <w:szCs w:val="24"/>
        </w:rPr>
        <w:t>, руководитель финансовой группы,  ведущие специалисты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специалисты 1 категории по сельским округам.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973610">
        <w:rPr>
          <w:rFonts w:ascii="Times New Roman" w:hAnsi="Times New Roman"/>
          <w:sz w:val="24"/>
          <w:szCs w:val="24"/>
        </w:rPr>
        <w:t>повышения эффективности деятельности органов местного самоуправлени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73610">
        <w:rPr>
          <w:rFonts w:ascii="Times New Roman" w:hAnsi="Times New Roman"/>
          <w:sz w:val="24"/>
          <w:szCs w:val="24"/>
        </w:rPr>
        <w:t xml:space="preserve"> принимаются меры по укреплению материально технической базы. Ежегодно приобретается  мебель, оргтехника, компьютерное оборудование и программное обеспечен</w:t>
      </w:r>
      <w:r>
        <w:rPr>
          <w:rFonts w:ascii="Times New Roman" w:hAnsi="Times New Roman"/>
          <w:sz w:val="24"/>
          <w:szCs w:val="24"/>
        </w:rPr>
        <w:t>ие для  администрации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73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73610">
        <w:rPr>
          <w:rFonts w:ascii="Times New Roman" w:hAnsi="Times New Roman"/>
          <w:sz w:val="24"/>
          <w:szCs w:val="24"/>
        </w:rPr>
        <w:t>проводится ремонт зданий.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Вместе с тем деятельность органов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973610">
        <w:rPr>
          <w:rFonts w:ascii="Times New Roman" w:hAnsi="Times New Roman"/>
          <w:sz w:val="24"/>
          <w:szCs w:val="24"/>
        </w:rPr>
        <w:t xml:space="preserve"> характеризуется рядом основных проблем, среди которых наиболее существенное значение имеют следующие: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Слабое влияние комплексной оценки итогов работы местной власти на повы</w:t>
      </w:r>
      <w:r>
        <w:rPr>
          <w:rFonts w:ascii="Times New Roman" w:hAnsi="Times New Roman"/>
          <w:sz w:val="24"/>
          <w:szCs w:val="24"/>
        </w:rPr>
        <w:t>шение эффективности деятельности поселения</w:t>
      </w:r>
      <w:r w:rsidRPr="00973610">
        <w:rPr>
          <w:rFonts w:ascii="Times New Roman" w:hAnsi="Times New Roman"/>
          <w:sz w:val="24"/>
          <w:szCs w:val="24"/>
        </w:rPr>
        <w:t>, работников орга</w:t>
      </w:r>
      <w:r>
        <w:rPr>
          <w:rFonts w:ascii="Times New Roman" w:hAnsi="Times New Roman"/>
          <w:sz w:val="24"/>
          <w:szCs w:val="24"/>
        </w:rPr>
        <w:t>нов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Отсутствует метод</w:t>
      </w:r>
      <w:r>
        <w:rPr>
          <w:rFonts w:ascii="Times New Roman" w:hAnsi="Times New Roman"/>
          <w:sz w:val="24"/>
          <w:szCs w:val="24"/>
        </w:rPr>
        <w:t xml:space="preserve">ика оценки роли </w:t>
      </w:r>
      <w:r w:rsidRPr="00973610">
        <w:rPr>
          <w:rFonts w:ascii="Times New Roman" w:hAnsi="Times New Roman"/>
          <w:sz w:val="24"/>
          <w:szCs w:val="24"/>
        </w:rPr>
        <w:t xml:space="preserve"> отдельных работников в достижении целевых показателей.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Изношенность материально-технической базы. Техническое состояние отдельных зданий не всегда соответствует требованиям пожарной безопасности, санитарно-гигиеническим нормам. Органы местного самоуправления, муниципальные учреждения не всегда располагают современным оборудованием, не имею возможности использовать информационные технологии для реализации своих полномочий.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Недостаточная организация межмуниципального взаимодействия.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Отсутствует коллегиальный орган, координирующий межмуниципальное сотрудничество му</w:t>
      </w:r>
      <w:r>
        <w:rPr>
          <w:rFonts w:ascii="Times New Roman" w:hAnsi="Times New Roman"/>
          <w:sz w:val="24"/>
          <w:szCs w:val="24"/>
        </w:rPr>
        <w:t>ниципального района и поселения.</w:t>
      </w:r>
      <w:r w:rsidRPr="00973610">
        <w:rPr>
          <w:rFonts w:ascii="Times New Roman" w:hAnsi="Times New Roman"/>
          <w:sz w:val="24"/>
          <w:szCs w:val="24"/>
        </w:rPr>
        <w:t xml:space="preserve"> Данным органом може</w:t>
      </w:r>
      <w:r>
        <w:rPr>
          <w:rFonts w:ascii="Times New Roman" w:hAnsi="Times New Roman"/>
          <w:sz w:val="24"/>
          <w:szCs w:val="24"/>
        </w:rPr>
        <w:t xml:space="preserve">т являться </w:t>
      </w:r>
      <w:r w:rsidRPr="00973610">
        <w:rPr>
          <w:rFonts w:ascii="Times New Roman" w:hAnsi="Times New Roman"/>
          <w:sz w:val="24"/>
          <w:szCs w:val="24"/>
        </w:rPr>
        <w:t xml:space="preserve"> Совет муниципальных образований, состоящий из глав муниципальных образований, депутатов, представителей общественности.  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Для расширения межмуниципального сотрудничества требуется проведение общих семинаров по обмену опытом, организация всесторонней информационной и методической поддержки.  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 недостаточное обеспечение открытости и п</w:t>
      </w:r>
      <w:r>
        <w:rPr>
          <w:rFonts w:ascii="Times New Roman" w:hAnsi="Times New Roman"/>
          <w:sz w:val="24"/>
          <w:szCs w:val="24"/>
        </w:rPr>
        <w:t>розрачности деятельности ОМСУ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736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Необходимость развития местного самоуправления программно-целевым методом обусловлена реализацией принципов результативности и эффективности использования бюджетных средств.</w:t>
      </w:r>
    </w:p>
    <w:p w:rsidR="00C850ED" w:rsidRPr="00086D98" w:rsidRDefault="00C850ED" w:rsidP="00C850ED">
      <w:pPr>
        <w:adjustRightInd w:val="0"/>
        <w:spacing w:before="120" w:after="100" w:afterAutospacing="1" w:line="240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086D98">
        <w:rPr>
          <w:rFonts w:ascii="Tahoma" w:hAnsi="Tahoma" w:cs="Tahoma"/>
          <w:b/>
          <w:color w:val="000000"/>
          <w:sz w:val="24"/>
          <w:szCs w:val="24"/>
        </w:rPr>
        <w:t>2</w:t>
      </w:r>
      <w:r w:rsidRPr="00086D98">
        <w:rPr>
          <w:rFonts w:ascii="Times New Roman" w:hAnsi="Times New Roman"/>
          <w:b/>
          <w:color w:val="000000"/>
          <w:sz w:val="24"/>
          <w:szCs w:val="24"/>
        </w:rPr>
        <w:t>. ЦЕЛИ И ЗАДАЧИ ПОДПРОГРАММЫ</w:t>
      </w:r>
    </w:p>
    <w:p w:rsidR="00C850ED" w:rsidRPr="00D032A1" w:rsidRDefault="00C850ED" w:rsidP="00C850ED">
      <w:pPr>
        <w:jc w:val="both"/>
        <w:rPr>
          <w:rFonts w:ascii="Times New Roman" w:hAnsi="Times New Roman"/>
          <w:sz w:val="24"/>
          <w:szCs w:val="24"/>
        </w:rPr>
      </w:pPr>
      <w:r w:rsidRPr="00B1799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032A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032A1">
        <w:rPr>
          <w:rFonts w:ascii="Times New Roman" w:hAnsi="Times New Roman"/>
          <w:sz w:val="24"/>
          <w:szCs w:val="24"/>
        </w:rPr>
        <w:t xml:space="preserve">В условиях реализации федерального закона № 131-ФЗ от 06.10.2003 «Об общих принципах организации местного самоуправления в Российской Федерации» резко возросла ответственность органов местного самоуправления за процессы функционирования и перспективы развития муниципальных образований. </w:t>
      </w:r>
    </w:p>
    <w:p w:rsidR="00C850ED" w:rsidRPr="00D032A1" w:rsidRDefault="00C850ED" w:rsidP="00C850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lastRenderedPageBreak/>
        <w:t xml:space="preserve">Целью подпрограммы является совершенствование и повышение эффективности деятельности органов местного </w:t>
      </w:r>
      <w:r>
        <w:rPr>
          <w:rFonts w:ascii="Times New Roman" w:hAnsi="Times New Roman"/>
          <w:sz w:val="24"/>
          <w:szCs w:val="24"/>
        </w:rPr>
        <w:t>самоуправления на территории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032A1">
        <w:rPr>
          <w:rFonts w:ascii="Times New Roman" w:hAnsi="Times New Roman"/>
          <w:sz w:val="24"/>
          <w:szCs w:val="24"/>
        </w:rPr>
        <w:t>.</w:t>
      </w:r>
      <w:proofErr w:type="gramEnd"/>
    </w:p>
    <w:p w:rsidR="00C850ED" w:rsidRPr="00D032A1" w:rsidRDefault="00C850ED" w:rsidP="00C850ED">
      <w:pPr>
        <w:adjustRightInd w:val="0"/>
        <w:spacing w:before="120" w:after="100" w:afterAutospacing="1" w:line="24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t xml:space="preserve">2.  Потребность в совершенствовании системы работы органов местного самоуправления, реализуется посредством выполнения следующих задач: 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32A1">
        <w:rPr>
          <w:rFonts w:ascii="Times New Roman" w:hAnsi="Times New Roman"/>
          <w:sz w:val="24"/>
          <w:szCs w:val="24"/>
        </w:rPr>
        <w:t>Повышение качества работы органов местного сам</w:t>
      </w:r>
      <w:r>
        <w:rPr>
          <w:rFonts w:ascii="Times New Roman" w:hAnsi="Times New Roman"/>
          <w:sz w:val="24"/>
          <w:szCs w:val="24"/>
        </w:rPr>
        <w:t>оуправления сельского поселения</w:t>
      </w:r>
      <w:r w:rsidRPr="00D032A1">
        <w:rPr>
          <w:rFonts w:ascii="Times New Roman" w:hAnsi="Times New Roman"/>
          <w:sz w:val="24"/>
          <w:szCs w:val="24"/>
        </w:rPr>
        <w:t>;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260C">
        <w:rPr>
          <w:rFonts w:ascii="Times New Roman" w:hAnsi="Times New Roman"/>
          <w:sz w:val="24"/>
          <w:szCs w:val="24"/>
        </w:rPr>
        <w:t xml:space="preserve">проведение капитального ремонта памятника погибшим воинам в </w:t>
      </w:r>
      <w:proofErr w:type="spellStart"/>
      <w:r w:rsidR="0051260C">
        <w:rPr>
          <w:rFonts w:ascii="Times New Roman" w:hAnsi="Times New Roman"/>
          <w:sz w:val="24"/>
          <w:szCs w:val="24"/>
        </w:rPr>
        <w:t>д</w:t>
      </w:r>
      <w:proofErr w:type="gramStart"/>
      <w:r w:rsidR="0051260C">
        <w:rPr>
          <w:rFonts w:ascii="Times New Roman" w:hAnsi="Times New Roman"/>
          <w:sz w:val="24"/>
          <w:szCs w:val="24"/>
        </w:rPr>
        <w:t>.И</w:t>
      </w:r>
      <w:proofErr w:type="gramEnd"/>
      <w:r w:rsidR="0051260C">
        <w:rPr>
          <w:rFonts w:ascii="Times New Roman" w:hAnsi="Times New Roman"/>
          <w:sz w:val="24"/>
          <w:szCs w:val="24"/>
        </w:rPr>
        <w:t>гнатцево</w:t>
      </w:r>
      <w:proofErr w:type="spellEnd"/>
      <w:r w:rsidRPr="00D032A1">
        <w:rPr>
          <w:rFonts w:ascii="Times New Roman" w:hAnsi="Times New Roman"/>
          <w:color w:val="000000"/>
          <w:sz w:val="24"/>
          <w:szCs w:val="24"/>
        </w:rPr>
        <w:t>;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>- Укрепление 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ально-технической базы ОМСУ Пречистенского сельского поселения</w:t>
      </w:r>
      <w:r w:rsidRPr="00D032A1">
        <w:rPr>
          <w:rFonts w:ascii="Times New Roman" w:hAnsi="Times New Roman"/>
          <w:color w:val="000000"/>
          <w:sz w:val="24"/>
          <w:szCs w:val="24"/>
        </w:rPr>
        <w:t>;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t xml:space="preserve">- 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</w:t>
      </w:r>
      <w:r w:rsidRPr="00D032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2A1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нию положительного имиджа поселения</w:t>
      </w:r>
      <w:r w:rsidRPr="00D032A1">
        <w:rPr>
          <w:rFonts w:ascii="Times New Roman" w:hAnsi="Times New Roman"/>
          <w:sz w:val="24"/>
          <w:szCs w:val="24"/>
        </w:rPr>
        <w:t>;</w:t>
      </w:r>
    </w:p>
    <w:p w:rsidR="00C850ED" w:rsidRPr="0084424C" w:rsidRDefault="00C850ED" w:rsidP="00C850ED">
      <w:pPr>
        <w:pStyle w:val="a3"/>
        <w:adjustRightInd w:val="0"/>
        <w:spacing w:before="120" w:after="100" w:afterAutospacing="1" w:line="240" w:lineRule="atLeast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844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МЕРОПРИЯТИЯ ПОДПРОГРАММЫ</w:t>
      </w:r>
    </w:p>
    <w:p w:rsidR="00C850ED" w:rsidRPr="008B230A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C850ED" w:rsidRPr="00D81BCE" w:rsidRDefault="00C850ED" w:rsidP="00C850ED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81BCE">
        <w:rPr>
          <w:rFonts w:ascii="Times New Roman" w:hAnsi="Times New Roman"/>
          <w:b/>
          <w:sz w:val="24"/>
          <w:szCs w:val="24"/>
        </w:rPr>
        <w:t>ЦЕЛЕВЫЕ ПОКАЗАТЕЛИ ПОДПРОГРАММЫ И ПРОГНОЗ КОНЕЧНЫХ РЕЗУЛЬТАТОВ ЕЕ РЕАЛИЗАЦИИ</w:t>
      </w:r>
    </w:p>
    <w:p w:rsidR="00C850ED" w:rsidRDefault="00C850ED" w:rsidP="00C850E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30A">
        <w:rPr>
          <w:rFonts w:ascii="Times New Roman" w:hAnsi="Times New Roman" w:cs="Times New Roman"/>
          <w:sz w:val="24"/>
          <w:szCs w:val="24"/>
        </w:rPr>
        <w:t>За счет реализации подпрограммы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</w:t>
      </w:r>
      <w:r w:rsidRPr="008B23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сить</w:t>
      </w:r>
      <w:r w:rsidRPr="00162AC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162A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 удовлетворенности населения деятельностью органов ме</w:t>
      </w:r>
      <w:r>
        <w:rPr>
          <w:rFonts w:ascii="Times New Roman" w:hAnsi="Times New Roman"/>
          <w:sz w:val="24"/>
          <w:szCs w:val="24"/>
        </w:rPr>
        <w:t>стного самоуправления Пречистенского сельского поселения</w:t>
      </w:r>
      <w:r w:rsidRPr="00162AC9">
        <w:rPr>
          <w:rFonts w:ascii="Times New Roman" w:hAnsi="Times New Roman"/>
          <w:sz w:val="24"/>
          <w:szCs w:val="24"/>
        </w:rPr>
        <w:t>;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сить</w:t>
      </w:r>
      <w:r w:rsidRPr="00162AC9">
        <w:rPr>
          <w:rFonts w:ascii="Times New Roman" w:hAnsi="Times New Roman"/>
          <w:sz w:val="24"/>
          <w:szCs w:val="24"/>
        </w:rPr>
        <w:t xml:space="preserve"> результ</w:t>
      </w:r>
      <w:r>
        <w:rPr>
          <w:rFonts w:ascii="Times New Roman" w:hAnsi="Times New Roman"/>
          <w:sz w:val="24"/>
          <w:szCs w:val="24"/>
        </w:rPr>
        <w:t>аты</w:t>
      </w:r>
      <w:r w:rsidRPr="00162AC9">
        <w:rPr>
          <w:rFonts w:ascii="Times New Roman" w:hAnsi="Times New Roman"/>
          <w:sz w:val="24"/>
          <w:szCs w:val="24"/>
        </w:rPr>
        <w:t xml:space="preserve">  комплексной </w:t>
      </w:r>
      <w:proofErr w:type="gramStart"/>
      <w:r w:rsidRPr="00162AC9">
        <w:rPr>
          <w:rFonts w:ascii="Times New Roman" w:hAnsi="Times New Roman"/>
          <w:sz w:val="24"/>
          <w:szCs w:val="24"/>
        </w:rPr>
        <w:t>оценки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Пречистенского сельского поселения Ярославской области</w:t>
      </w:r>
      <w:proofErr w:type="gramEnd"/>
      <w:r w:rsidRPr="00162AC9">
        <w:rPr>
          <w:rFonts w:ascii="Times New Roman" w:hAnsi="Times New Roman"/>
          <w:sz w:val="24"/>
          <w:szCs w:val="24"/>
        </w:rPr>
        <w:t xml:space="preserve"> по отчетному периоду;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обеспеч</w:t>
      </w:r>
      <w:r>
        <w:rPr>
          <w:rFonts w:ascii="Times New Roman" w:hAnsi="Times New Roman"/>
          <w:sz w:val="24"/>
          <w:szCs w:val="24"/>
        </w:rPr>
        <w:t>ить</w:t>
      </w:r>
      <w:r w:rsidRPr="00162AC9">
        <w:rPr>
          <w:rFonts w:ascii="Times New Roman" w:hAnsi="Times New Roman"/>
          <w:sz w:val="24"/>
          <w:szCs w:val="24"/>
        </w:rPr>
        <w:t xml:space="preserve"> открытост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и прозрачност</w:t>
      </w:r>
      <w:r>
        <w:rPr>
          <w:rFonts w:ascii="Times New Roman" w:hAnsi="Times New Roman"/>
          <w:sz w:val="24"/>
          <w:szCs w:val="24"/>
        </w:rPr>
        <w:t>ь деятельности ОМСУ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;;</w:t>
      </w:r>
      <w:proofErr w:type="gramEnd"/>
    </w:p>
    <w:p w:rsidR="00C850ED" w:rsidRPr="00162AC9" w:rsidRDefault="0051260C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-провести капитальный ремонт памятника погибшим воинам в д. </w:t>
      </w:r>
      <w:proofErr w:type="spellStart"/>
      <w:r>
        <w:rPr>
          <w:rFonts w:ascii="Times New Roman" w:hAnsi="Times New Roman"/>
          <w:sz w:val="24"/>
          <w:szCs w:val="24"/>
        </w:rPr>
        <w:t>Игнатцево</w:t>
      </w:r>
      <w:proofErr w:type="spellEnd"/>
      <w:r w:rsidR="00C850ED">
        <w:rPr>
          <w:rFonts w:ascii="Times New Roman" w:hAnsi="Times New Roman"/>
          <w:sz w:val="24"/>
          <w:szCs w:val="24"/>
        </w:rPr>
        <w:t>;</w:t>
      </w:r>
    </w:p>
    <w:p w:rsidR="00C850ED" w:rsidRPr="00162AC9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2AC9">
        <w:rPr>
          <w:rFonts w:ascii="Times New Roman" w:hAnsi="Times New Roman"/>
          <w:color w:val="000000"/>
          <w:sz w:val="24"/>
          <w:szCs w:val="24"/>
        </w:rPr>
        <w:t>- обеспеч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материально-техническим оборудованием ОМСУ</w:t>
      </w:r>
      <w:r>
        <w:rPr>
          <w:rFonts w:ascii="Times New Roman" w:hAnsi="Times New Roman"/>
          <w:color w:val="000000"/>
          <w:sz w:val="24"/>
          <w:szCs w:val="24"/>
        </w:rPr>
        <w:t xml:space="preserve"> Пречистенского сельского поселения  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необходимым для выполнения их функций;</w:t>
      </w:r>
    </w:p>
    <w:p w:rsidR="00C850ED" w:rsidRPr="00162AC9" w:rsidRDefault="00C850ED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прове</w:t>
      </w:r>
      <w:r>
        <w:rPr>
          <w:rFonts w:ascii="Times New Roman" w:hAnsi="Times New Roman"/>
          <w:sz w:val="24"/>
          <w:szCs w:val="24"/>
        </w:rPr>
        <w:t>сти</w:t>
      </w:r>
      <w:r w:rsidRPr="00162AC9">
        <w:rPr>
          <w:rFonts w:ascii="Times New Roman" w:hAnsi="Times New Roman"/>
          <w:sz w:val="24"/>
          <w:szCs w:val="24"/>
        </w:rPr>
        <w:t xml:space="preserve"> мероприятия, подписа</w:t>
      </w:r>
      <w:r>
        <w:rPr>
          <w:rFonts w:ascii="Times New Roman" w:hAnsi="Times New Roman"/>
          <w:sz w:val="24"/>
          <w:szCs w:val="24"/>
        </w:rPr>
        <w:t xml:space="preserve">ть соглашения между ОМСУ Пречистенского сельского поселения и ОМСУ Первомайского муниципального района </w:t>
      </w:r>
      <w:r w:rsidRPr="00162AC9">
        <w:rPr>
          <w:rFonts w:ascii="Times New Roman" w:hAnsi="Times New Roman"/>
          <w:sz w:val="24"/>
          <w:szCs w:val="24"/>
        </w:rPr>
        <w:t xml:space="preserve"> в рамках межмуниципального сотрудничества по решению вопросов местного значения;</w:t>
      </w:r>
    </w:p>
    <w:p w:rsidR="00C850ED" w:rsidRPr="00162AC9" w:rsidRDefault="00C850ED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lastRenderedPageBreak/>
        <w:t>- прове</w:t>
      </w:r>
      <w:r>
        <w:rPr>
          <w:rFonts w:ascii="Times New Roman" w:hAnsi="Times New Roman"/>
          <w:sz w:val="24"/>
          <w:szCs w:val="24"/>
        </w:rPr>
        <w:t>сти</w:t>
      </w:r>
      <w:r w:rsidRPr="00162AC9">
        <w:rPr>
          <w:rFonts w:ascii="Times New Roman" w:hAnsi="Times New Roman"/>
          <w:sz w:val="24"/>
          <w:szCs w:val="24"/>
        </w:rPr>
        <w:t xml:space="preserve"> совместные информационные конференции представителей ОМСУ </w:t>
      </w:r>
      <w:r>
        <w:rPr>
          <w:rFonts w:ascii="Times New Roman" w:hAnsi="Times New Roman"/>
          <w:sz w:val="24"/>
          <w:szCs w:val="24"/>
        </w:rPr>
        <w:t>Пречистенского сельского поселения Ярославской области</w:t>
      </w:r>
      <w:r w:rsidRPr="00162AC9">
        <w:rPr>
          <w:rFonts w:ascii="Times New Roman" w:hAnsi="Times New Roman"/>
          <w:sz w:val="24"/>
          <w:szCs w:val="24"/>
        </w:rPr>
        <w:t xml:space="preserve"> ОМСУ</w:t>
      </w:r>
      <w:r>
        <w:rPr>
          <w:rFonts w:ascii="Times New Roman" w:hAnsi="Times New Roman"/>
          <w:sz w:val="24"/>
          <w:szCs w:val="24"/>
        </w:rPr>
        <w:t xml:space="preserve"> Первомайского МР  с населением Пречистенского сельского поселения</w:t>
      </w:r>
      <w:r w:rsidRPr="00162AC9">
        <w:rPr>
          <w:rFonts w:ascii="Times New Roman" w:hAnsi="Times New Roman"/>
          <w:sz w:val="24"/>
          <w:szCs w:val="24"/>
        </w:rPr>
        <w:t>;</w:t>
      </w:r>
    </w:p>
    <w:p w:rsidR="00C850ED" w:rsidRPr="008B230A" w:rsidRDefault="00C850ED" w:rsidP="00C850E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В результате реализации мероприятий подпрограммы планируется достичь следующих конечных результатов:</w:t>
      </w:r>
    </w:p>
    <w:p w:rsidR="00C850ED" w:rsidRDefault="00C850ED" w:rsidP="00C850ED">
      <w:pPr>
        <w:jc w:val="right"/>
        <w:rPr>
          <w:rFonts w:ascii="Times New Roman" w:hAnsi="Times New Roman"/>
          <w:sz w:val="24"/>
          <w:szCs w:val="24"/>
        </w:rPr>
      </w:pPr>
    </w:p>
    <w:p w:rsidR="00C850ED" w:rsidRPr="008B230A" w:rsidRDefault="00C850ED" w:rsidP="00C850ED">
      <w:pPr>
        <w:jc w:val="right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029"/>
        <w:gridCol w:w="1876"/>
      </w:tblGrid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B230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B230A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 Пречистенского сельского поселения Ярославской области </w:t>
            </w: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комплексной оценке деятельности органов местного самоуправления за отчетный период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менее 55%</w:t>
            </w:r>
          </w:p>
        </w:tc>
      </w:tr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езульт</w:t>
            </w:r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ниже 2 места среди муниципальных образований района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5126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="0051260C">
              <w:rPr>
                <w:rFonts w:ascii="Times New Roman" w:eastAsia="Calibri" w:hAnsi="Times New Roman"/>
                <w:sz w:val="24"/>
                <w:szCs w:val="24"/>
              </w:rPr>
              <w:t>отремонтированных памятников погибшим воинам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51260C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менее 1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0AF2">
              <w:rPr>
                <w:rFonts w:ascii="Times New Roman" w:hAnsi="Times New Roman"/>
                <w:sz w:val="24"/>
                <w:szCs w:val="24"/>
              </w:rPr>
              <w:t xml:space="preserve"> Своевременное размещение НПА ОМСУ на 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ициальном сайте администрации Пречистенского сельского поселения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, опубликование в районной газете «Призыв»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 в ОМСУ Пречистенского сельского поселения </w:t>
            </w: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необходимого для выполнения ими функций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spacing w:before="100" w:beforeAutospacing="1" w:after="100" w:afterAutospacing="1" w:line="240" w:lineRule="atLeast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Наличие подписанных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 между ОМСУ МР и ОМСУ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230A">
        <w:rPr>
          <w:rFonts w:ascii="Times New Roman" w:hAnsi="Times New Roman"/>
          <w:color w:val="000000"/>
          <w:sz w:val="24"/>
          <w:szCs w:val="24"/>
        </w:rPr>
        <w:t>В качестве целевых показателей (индикаторов) эффективности подпрограммы рассматриваются следующие показатели: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162AC9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е</w:t>
      </w:r>
      <w:r w:rsidRPr="00162A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 удовлетворенности населения деятельностью органов ме</w:t>
      </w:r>
      <w:r>
        <w:rPr>
          <w:rFonts w:ascii="Times New Roman" w:hAnsi="Times New Roman"/>
          <w:sz w:val="24"/>
          <w:szCs w:val="24"/>
        </w:rPr>
        <w:t>стного самоуправления сельского поселения</w:t>
      </w:r>
      <w:r w:rsidRPr="008B230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 комплексной оценке деятельности органов местного самоуправления за отчетный период;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62AC9">
        <w:rPr>
          <w:rFonts w:ascii="Times New Roman" w:hAnsi="Times New Roman"/>
          <w:sz w:val="24"/>
          <w:szCs w:val="24"/>
        </w:rPr>
        <w:t>езульт</w:t>
      </w:r>
      <w:r>
        <w:rPr>
          <w:rFonts w:ascii="Times New Roman" w:hAnsi="Times New Roman"/>
          <w:sz w:val="24"/>
          <w:szCs w:val="24"/>
        </w:rPr>
        <w:t>аты</w:t>
      </w:r>
      <w:r w:rsidRPr="00162AC9">
        <w:rPr>
          <w:rFonts w:ascii="Times New Roman" w:hAnsi="Times New Roman"/>
          <w:sz w:val="24"/>
          <w:szCs w:val="24"/>
        </w:rPr>
        <w:t xml:space="preserve">  комплексной </w:t>
      </w:r>
      <w:proofErr w:type="gramStart"/>
      <w:r w:rsidRPr="00162AC9">
        <w:rPr>
          <w:rFonts w:ascii="Times New Roman" w:hAnsi="Times New Roman"/>
          <w:sz w:val="24"/>
          <w:szCs w:val="24"/>
        </w:rPr>
        <w:t>оценки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Пречистенского сельского поселения</w:t>
      </w:r>
      <w:proofErr w:type="gramEnd"/>
      <w:r w:rsidRPr="00162AC9">
        <w:rPr>
          <w:rFonts w:ascii="Times New Roman" w:hAnsi="Times New Roman"/>
          <w:sz w:val="24"/>
          <w:szCs w:val="24"/>
        </w:rPr>
        <w:t xml:space="preserve"> по отчетному периоду</w:t>
      </w:r>
      <w:r>
        <w:rPr>
          <w:rFonts w:ascii="Times New Roman" w:hAnsi="Times New Roman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Количество </w:t>
      </w:r>
      <w:r w:rsidR="0051260C">
        <w:rPr>
          <w:rFonts w:ascii="Times New Roman" w:hAnsi="Times New Roman"/>
          <w:sz w:val="24"/>
          <w:szCs w:val="24"/>
        </w:rPr>
        <w:t>отремонтированных памятников погибшим воинам</w:t>
      </w:r>
      <w:r>
        <w:rPr>
          <w:rFonts w:ascii="Times New Roman" w:hAnsi="Times New Roman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62AC9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162AC9">
        <w:rPr>
          <w:rFonts w:ascii="Times New Roman" w:hAnsi="Times New Roman"/>
          <w:sz w:val="24"/>
          <w:szCs w:val="24"/>
        </w:rPr>
        <w:t xml:space="preserve"> открытост</w:t>
      </w:r>
      <w:r>
        <w:rPr>
          <w:rFonts w:ascii="Times New Roman" w:hAnsi="Times New Roman"/>
          <w:sz w:val="24"/>
          <w:szCs w:val="24"/>
        </w:rPr>
        <w:t>и</w:t>
      </w:r>
      <w:r w:rsidRPr="00162AC9">
        <w:rPr>
          <w:rFonts w:ascii="Times New Roman" w:hAnsi="Times New Roman"/>
          <w:sz w:val="24"/>
          <w:szCs w:val="24"/>
        </w:rPr>
        <w:t xml:space="preserve"> и прозрачност</w:t>
      </w:r>
      <w:r>
        <w:rPr>
          <w:rFonts w:ascii="Times New Roman" w:hAnsi="Times New Roman"/>
          <w:sz w:val="24"/>
          <w:szCs w:val="24"/>
        </w:rPr>
        <w:t>и деятельности ОМСУ Пречистенского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Своевременное размещение НПА ОМСУ на официальном сайте </w:t>
      </w:r>
      <w:r>
        <w:rPr>
          <w:rFonts w:ascii="Times New Roman" w:hAnsi="Times New Roman"/>
          <w:sz w:val="24"/>
          <w:szCs w:val="24"/>
        </w:rPr>
        <w:lastRenderedPageBreak/>
        <w:t>администрации Пречистенского сельского поселения , опубликование в районной газете «Призыв»;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Наличие </w:t>
      </w:r>
      <w:r w:rsidRPr="00162AC9">
        <w:rPr>
          <w:rFonts w:ascii="Times New Roman" w:hAnsi="Times New Roman"/>
          <w:color w:val="000000"/>
          <w:sz w:val="24"/>
          <w:szCs w:val="24"/>
        </w:rPr>
        <w:t>оборудовани</w:t>
      </w:r>
      <w:r>
        <w:rPr>
          <w:rFonts w:ascii="Times New Roman" w:hAnsi="Times New Roman"/>
          <w:color w:val="000000"/>
          <w:sz w:val="24"/>
          <w:szCs w:val="24"/>
        </w:rPr>
        <w:t>я в ОМС сельского поселения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AC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162AC9">
        <w:rPr>
          <w:rFonts w:ascii="Times New Roman" w:hAnsi="Times New Roman"/>
          <w:color w:val="000000"/>
          <w:sz w:val="24"/>
          <w:szCs w:val="24"/>
        </w:rPr>
        <w:t xml:space="preserve"> необходим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для выполнения 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функций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</w:t>
      </w:r>
      <w:r w:rsidRPr="00162AC9">
        <w:rPr>
          <w:rFonts w:ascii="Times New Roman" w:hAnsi="Times New Roman"/>
          <w:sz w:val="24"/>
          <w:szCs w:val="24"/>
        </w:rPr>
        <w:t>подписа</w:t>
      </w:r>
      <w:r>
        <w:rPr>
          <w:rFonts w:ascii="Times New Roman" w:hAnsi="Times New Roman"/>
          <w:sz w:val="24"/>
          <w:szCs w:val="24"/>
        </w:rPr>
        <w:t>нных</w:t>
      </w:r>
      <w:r w:rsidRPr="00162AC9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 xml:space="preserve">й между ОМСУ поселения </w:t>
      </w:r>
      <w:r w:rsidRPr="00162AC9">
        <w:rPr>
          <w:rFonts w:ascii="Times New Roman" w:hAnsi="Times New Roman"/>
          <w:sz w:val="24"/>
          <w:szCs w:val="24"/>
        </w:rPr>
        <w:t xml:space="preserve"> и ОМСУ</w:t>
      </w:r>
      <w:r>
        <w:rPr>
          <w:rFonts w:ascii="Times New Roman" w:hAnsi="Times New Roman"/>
          <w:sz w:val="24"/>
          <w:szCs w:val="24"/>
        </w:rPr>
        <w:t xml:space="preserve"> Первомайского МР </w:t>
      </w:r>
      <w:r w:rsidRPr="00162AC9">
        <w:rPr>
          <w:rFonts w:ascii="Times New Roman" w:hAnsi="Times New Roman"/>
          <w:sz w:val="24"/>
          <w:szCs w:val="24"/>
        </w:rPr>
        <w:t xml:space="preserve"> в рамках межмуниципального сотрудничества по решению вопросов местного значения;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Сведения о целевых показателях (индикаторах) подпрограммы приведены в приложении № 2 муниципальной программы.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C850ED" w:rsidRPr="00820AF2" w:rsidRDefault="00C850ED" w:rsidP="00C850ED">
      <w:pPr>
        <w:pStyle w:val="a3"/>
        <w:numPr>
          <w:ilvl w:val="0"/>
          <w:numId w:val="6"/>
        </w:numPr>
        <w:adjustRightInd w:val="0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ФИНАНСОВОЕ ОБЕСПЕЧЕНИЕ ПОДПРОГРАММЫ</w:t>
      </w:r>
    </w:p>
    <w:p w:rsidR="00C850ED" w:rsidRPr="008B230A" w:rsidRDefault="00C850ED" w:rsidP="00C850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 xml:space="preserve">Источником финансирования подпрограммы является </w:t>
      </w:r>
      <w:r>
        <w:rPr>
          <w:rFonts w:ascii="Times New Roman" w:hAnsi="Times New Roman"/>
          <w:sz w:val="24"/>
          <w:szCs w:val="24"/>
        </w:rPr>
        <w:t>бюджет Пре</w:t>
      </w:r>
      <w:r w:rsidR="0051260C">
        <w:rPr>
          <w:rFonts w:ascii="Times New Roman" w:hAnsi="Times New Roman"/>
          <w:sz w:val="24"/>
          <w:szCs w:val="24"/>
        </w:rPr>
        <w:t>чистенского сельского поселения</w:t>
      </w:r>
      <w:r w:rsidRPr="008B230A">
        <w:rPr>
          <w:rFonts w:ascii="Times New Roman" w:hAnsi="Times New Roman"/>
          <w:sz w:val="24"/>
          <w:szCs w:val="24"/>
        </w:rPr>
        <w:t>. Привлечения средств иных источников для реализации мероприятий подпрограммы не предусмотрено.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программы.</w:t>
      </w:r>
    </w:p>
    <w:p w:rsidR="00D64241" w:rsidRDefault="00D64241" w:rsidP="00C550BB"/>
    <w:p w:rsidR="00D64241" w:rsidRDefault="00D64241" w:rsidP="00C550BB"/>
    <w:p w:rsidR="007F2EE5" w:rsidRPr="00C850ED" w:rsidRDefault="007F2EE5" w:rsidP="00C850ED">
      <w:pPr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  <w:sectPr w:rsidR="007F2EE5" w:rsidRPr="00C8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E5" w:rsidRDefault="007F2EE5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Пречистенского сельского поселения</w:t>
      </w:r>
    </w:p>
    <w:p w:rsidR="00C850ED" w:rsidRDefault="0051260C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  от 10.06</w:t>
      </w:r>
      <w:r w:rsidR="00F17158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015</w:t>
      </w:r>
      <w:r w:rsidR="00F1715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№ 81</w:t>
      </w:r>
      <w:r w:rsidR="00F17158">
        <w:rPr>
          <w:rFonts w:ascii="Times New Roman" w:hAnsi="Times New Roman"/>
          <w:sz w:val="24"/>
          <w:szCs w:val="24"/>
        </w:rPr>
        <w:t>.</w:t>
      </w:r>
    </w:p>
    <w:p w:rsidR="00C850ED" w:rsidRDefault="00C850ED" w:rsidP="0086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Pr="000319D1" w:rsidRDefault="00C850ED" w:rsidP="00C850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C850ED" w:rsidRPr="0086301B" w:rsidRDefault="00C850ED" w:rsidP="0086301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власть в Пречистенском сельском  поселении Ярославс</w:t>
      </w:r>
      <w:r w:rsidR="00C8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области  на 2015-2017</w:t>
      </w:r>
      <w:r w:rsid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власть в Пречистенском сельском  поселении Ярославской области  на 2014-2016 годы»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Пречистенском с6ельском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нии Ярославской области на 2015-2017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Цель: Развитие и совершенствование муниципальной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службы в Администрации Пречистенского  сельского поселения, повышение эффективности деятельности муниципальных служащих Администрации Пречистенского 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0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про-ведение анализа и мониторинга нормативно-правовой базы сельского поселения на пред-мет соответствия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положениям федерального законодательства и законодательства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Ярославской области о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и обзор новых нормативных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норматив-ной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в сфере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правовых актов в сфере муниципальной службы на  официальном сайте Администрации района,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муниципальных служащих Администрации сельского поселения методическим материалом по актуальным вопросам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необходимых материалов по вопросам муниципальной службы  на официальном сайте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контроля соблюдения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муниципальных правовых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подготовка, переподготовка и повышение квалификации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Краткосрочные тематические семинары для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850ED" w:rsidRPr="0086301B" w:rsidTr="00C850ED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проведения аттестации,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экзамена, конкурсного отбора на замещение вакантных должностей и включение в кадровый резерв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Задача: Создание условий для профессионального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кадрового потенциала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кадровом составе муниципальных служащих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служащих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</w:t>
            </w:r>
            <w:proofErr w:type="spellEnd"/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кадровой работы правила, согласно которому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 доступности муниципальных услуг, предоставляемых населению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диспансеризации муниципальных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 культурно-массовых мероприятиях поселения и мероприятиях по благоустройству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4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Ярославской области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2014 -2016гг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в Пречистенском сельском поселении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недвижимого имуществ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признания домов аварийными)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неиспользуемых (бесхозных) объектов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Реестра муниципального имущества Пречистенской сельской администраци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домов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органов местного самоуправления на территории  Пречистенского сельского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  на 2015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год»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F17158" w:rsidRPr="0086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1B">
              <w:rPr>
                <w:rFonts w:ascii="Times New Roman" w:hAnsi="Times New Roman"/>
                <w:sz w:val="24"/>
                <w:szCs w:val="24"/>
              </w:rPr>
              <w:t>Совершенствование и повышение эффективности деятельности органов местного самоуправления на территории Пречистенского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органов местного самоуправления муниципальных образований области</w:t>
            </w:r>
            <w:proofErr w:type="gram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5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поселения и в СМИ информации о деятельности ОМСУ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6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7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 xml:space="preserve">памятника погибшим воинам в </w:t>
            </w:r>
            <w:proofErr w:type="spellStart"/>
            <w:r w:rsidR="00B67E2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B67E2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B67E2B">
              <w:rPr>
                <w:rFonts w:ascii="Times New Roman" w:hAnsi="Times New Roman"/>
                <w:sz w:val="24"/>
                <w:szCs w:val="24"/>
              </w:rPr>
              <w:t>гнатцево</w:t>
            </w:r>
            <w:proofErr w:type="spellEnd"/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ремонтных работ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>памятника погибшим воинам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B6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одписан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жду ОМСУ Пречистенского сельского поселения  и ОМСУ Первомайского МР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нию положительного имиджа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0ED" w:rsidRPr="000319D1" w:rsidRDefault="00C850ED" w:rsidP="00C850E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86301B" w:rsidRPr="0086301B" w:rsidRDefault="00C850ED" w:rsidP="008630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9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сокращения:</w:t>
      </w:r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proofErr w:type="gramStart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>Б-</w:t>
      </w:r>
      <w:proofErr w:type="gramEnd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местный бюджет, ОБ – областной бюджет, ФБ- федеральный бюджет, МП- муниципальная программа</w:t>
      </w:r>
    </w:p>
    <w:p w:rsidR="00901559" w:rsidRPr="0086301B" w:rsidRDefault="00901559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</w:t>
      </w:r>
      <w:r w:rsidRPr="0086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№  3 к постановлению </w:t>
      </w:r>
    </w:p>
    <w:p w:rsidR="00901559" w:rsidRPr="0086301B" w:rsidRDefault="00901559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Пречистенского сельского поселения Ярославской области </w:t>
      </w:r>
    </w:p>
    <w:p w:rsidR="00901559" w:rsidRPr="00901559" w:rsidRDefault="00B67E2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10.06</w:t>
      </w:r>
      <w:r w:rsidR="00901559" w:rsidRPr="0086301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 г. № 81</w:t>
      </w: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муниципальной программы</w:t>
      </w:r>
    </w:p>
    <w:p w:rsidR="00901559" w:rsidRPr="00901559" w:rsidRDefault="00901559" w:rsidP="0090155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«Эффективная власть в Пречистенском сельском  поселе</w:t>
      </w:r>
      <w:r w:rsidR="00B6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Ярославской области  на 2015-2017</w:t>
      </w:r>
      <w:r w:rsidRPr="0090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901559">
        <w:rPr>
          <w:rFonts w:ascii="Times New Roman" w:eastAsia="Times New Roman" w:hAnsi="Times New Roman" w:cs="Times New Roman"/>
          <w:lang w:eastAsia="ru-RU"/>
        </w:rPr>
        <w:t>(указать 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1984"/>
        <w:gridCol w:w="1701"/>
        <w:gridCol w:w="1985"/>
        <w:gridCol w:w="1778"/>
      </w:tblGrid>
      <w:tr w:rsidR="00901559" w:rsidRPr="00901559" w:rsidTr="005A0E1E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01559" w:rsidRPr="00901559" w:rsidTr="005A0E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559" w:rsidRPr="00901559" w:rsidRDefault="00B67E2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B67E2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B67E2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B67E2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муниципальной службы в Пречистенском с6ельском поселении Ярославской области на 2014-2016 годы»</w:t>
            </w:r>
          </w:p>
        </w:tc>
      </w:tr>
      <w:tr w:rsidR="00901559" w:rsidRPr="00901559" w:rsidTr="005A0E1E">
        <w:trPr>
          <w:trHeight w:val="7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служащих, прошедших обучение, повышение квалификации, переподготовку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B67E2B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«Подпрограмма «Повышение </w:t>
            </w:r>
            <w:proofErr w:type="gramStart"/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</w:t>
            </w:r>
            <w:r w:rsidR="0094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кой области</w:t>
            </w:r>
            <w:proofErr w:type="gramEnd"/>
            <w:r w:rsidR="0094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2015 -2017</w:t>
            </w:r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гг»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4016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4016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6771DF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органов местного самоуправления на территории Пречистенского сельского поселе</w:t>
            </w:r>
            <w:r w:rsidR="0094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 на 2015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год»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lastRenderedPageBreak/>
              <w:t>Уровень  удовлетворенности населения деятельностью органов местного самоуправления муниципальных образований Первомайского МР</w:t>
            </w:r>
            <w:r w:rsidRPr="0086301B">
              <w:rPr>
                <w:rFonts w:ascii="Times New Roman" w:eastAsia="Calibri" w:hAnsi="Times New Roman"/>
                <w:sz w:val="24"/>
                <w:szCs w:val="24"/>
              </w:rPr>
              <w:t xml:space="preserve"> по комплексной оценке деятельности органов местного самоуправления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4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ремонтированных </w:t>
            </w:r>
            <w:r w:rsidR="00940162">
              <w:rPr>
                <w:rFonts w:ascii="Times New Roman" w:hAnsi="Times New Roman"/>
                <w:sz w:val="24"/>
                <w:szCs w:val="24"/>
              </w:rPr>
              <w:t>памятников погибшим воинам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0AF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4016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4016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0AF2">
              <w:rPr>
                <w:rFonts w:ascii="Times New Roman" w:hAnsi="Times New Roman"/>
                <w:sz w:val="24"/>
                <w:szCs w:val="24"/>
              </w:rPr>
              <w:t xml:space="preserve"> Своевременное размещение НПА ОМСУ на оф</w:t>
            </w:r>
            <w:r>
              <w:rPr>
                <w:rFonts w:ascii="Times New Roman" w:hAnsi="Times New Roman"/>
                <w:sz w:val="24"/>
                <w:szCs w:val="24"/>
              </w:rPr>
              <w:t>ициальном сайте администрации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, опубликование в районной газете «Призыв»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1DF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820AF2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оборудования в ОМСУ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необходимого для выполнения ими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1DF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820AF2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Наличие подписанных соглашени</w:t>
            </w:r>
            <w:r w:rsidR="0086301B">
              <w:rPr>
                <w:rFonts w:ascii="Times New Roman" w:hAnsi="Times New Roman"/>
                <w:sz w:val="24"/>
                <w:szCs w:val="24"/>
              </w:rPr>
              <w:t>й между ОМСУ МР и ОМСУ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2096" w:rsidRPr="00F17158" w:rsidRDefault="00942096" w:rsidP="00F1715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42096" w:rsidRPr="00F17158" w:rsidSect="007F2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4F0C" w:rsidRDefault="00BB4F0C" w:rsidP="00BB4F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F21CAA">
      <w:pPr>
        <w:ind w:left="72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BB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1CAA" w:rsidRPr="008B230A" w:rsidSect="00C85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C7B" w:rsidRDefault="00D16C7B" w:rsidP="0086301B"/>
    <w:sectPr w:rsidR="00D16C7B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1C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4A06FCC"/>
    <w:multiLevelType w:val="hybridMultilevel"/>
    <w:tmpl w:val="7CE4C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8"/>
    <w:rsid w:val="00002938"/>
    <w:rsid w:val="000048F3"/>
    <w:rsid w:val="00010D57"/>
    <w:rsid w:val="00014A9E"/>
    <w:rsid w:val="00017BD6"/>
    <w:rsid w:val="00017CB3"/>
    <w:rsid w:val="00070146"/>
    <w:rsid w:val="00071737"/>
    <w:rsid w:val="000C1F9B"/>
    <w:rsid w:val="000C32BE"/>
    <w:rsid w:val="00150C10"/>
    <w:rsid w:val="001573A3"/>
    <w:rsid w:val="00195855"/>
    <w:rsid w:val="001B2435"/>
    <w:rsid w:val="001D724A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3179D3"/>
    <w:rsid w:val="0035666B"/>
    <w:rsid w:val="0038080E"/>
    <w:rsid w:val="00383C89"/>
    <w:rsid w:val="0038656A"/>
    <w:rsid w:val="00392ECD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260C"/>
    <w:rsid w:val="00517403"/>
    <w:rsid w:val="0053402C"/>
    <w:rsid w:val="005472BA"/>
    <w:rsid w:val="00567D68"/>
    <w:rsid w:val="00572A40"/>
    <w:rsid w:val="00572D28"/>
    <w:rsid w:val="005748B5"/>
    <w:rsid w:val="00574ABE"/>
    <w:rsid w:val="005A0E1E"/>
    <w:rsid w:val="005C5331"/>
    <w:rsid w:val="00630563"/>
    <w:rsid w:val="00640544"/>
    <w:rsid w:val="00650312"/>
    <w:rsid w:val="006532FD"/>
    <w:rsid w:val="006559BE"/>
    <w:rsid w:val="00656262"/>
    <w:rsid w:val="006603EF"/>
    <w:rsid w:val="006656DC"/>
    <w:rsid w:val="006771DF"/>
    <w:rsid w:val="006929E0"/>
    <w:rsid w:val="00692B8F"/>
    <w:rsid w:val="006D7AEF"/>
    <w:rsid w:val="006F28B2"/>
    <w:rsid w:val="00737CCA"/>
    <w:rsid w:val="0074265D"/>
    <w:rsid w:val="00784662"/>
    <w:rsid w:val="007E1592"/>
    <w:rsid w:val="007F2EE5"/>
    <w:rsid w:val="00800658"/>
    <w:rsid w:val="00802C68"/>
    <w:rsid w:val="00806823"/>
    <w:rsid w:val="00816887"/>
    <w:rsid w:val="00826D27"/>
    <w:rsid w:val="00860385"/>
    <w:rsid w:val="0086180B"/>
    <w:rsid w:val="0086301B"/>
    <w:rsid w:val="00882C47"/>
    <w:rsid w:val="008B29B1"/>
    <w:rsid w:val="008C528E"/>
    <w:rsid w:val="008D4645"/>
    <w:rsid w:val="00901559"/>
    <w:rsid w:val="00907DC4"/>
    <w:rsid w:val="00927D3D"/>
    <w:rsid w:val="00940162"/>
    <w:rsid w:val="00942096"/>
    <w:rsid w:val="009533DA"/>
    <w:rsid w:val="00955D21"/>
    <w:rsid w:val="00962F6E"/>
    <w:rsid w:val="00980344"/>
    <w:rsid w:val="00981957"/>
    <w:rsid w:val="009A2151"/>
    <w:rsid w:val="009A4283"/>
    <w:rsid w:val="009A68A8"/>
    <w:rsid w:val="009C16CA"/>
    <w:rsid w:val="009E19B0"/>
    <w:rsid w:val="009F4DEB"/>
    <w:rsid w:val="00A0639C"/>
    <w:rsid w:val="00A2378A"/>
    <w:rsid w:val="00A46E27"/>
    <w:rsid w:val="00A828FC"/>
    <w:rsid w:val="00A8659D"/>
    <w:rsid w:val="00AA77F2"/>
    <w:rsid w:val="00AC0C88"/>
    <w:rsid w:val="00AC2C7F"/>
    <w:rsid w:val="00AE412E"/>
    <w:rsid w:val="00AF7F55"/>
    <w:rsid w:val="00B0080E"/>
    <w:rsid w:val="00B05C73"/>
    <w:rsid w:val="00B12B6F"/>
    <w:rsid w:val="00B1614D"/>
    <w:rsid w:val="00B22524"/>
    <w:rsid w:val="00B37AD2"/>
    <w:rsid w:val="00B51E8F"/>
    <w:rsid w:val="00B659DB"/>
    <w:rsid w:val="00B67E2B"/>
    <w:rsid w:val="00B81F4D"/>
    <w:rsid w:val="00B8460B"/>
    <w:rsid w:val="00BA25E8"/>
    <w:rsid w:val="00BB32D8"/>
    <w:rsid w:val="00BB4F0C"/>
    <w:rsid w:val="00BB5486"/>
    <w:rsid w:val="00BD2E61"/>
    <w:rsid w:val="00BD587F"/>
    <w:rsid w:val="00BF0238"/>
    <w:rsid w:val="00BF3920"/>
    <w:rsid w:val="00BF72B8"/>
    <w:rsid w:val="00C10825"/>
    <w:rsid w:val="00C44290"/>
    <w:rsid w:val="00C50AF9"/>
    <w:rsid w:val="00C550BB"/>
    <w:rsid w:val="00C630C0"/>
    <w:rsid w:val="00C703B7"/>
    <w:rsid w:val="00C704EC"/>
    <w:rsid w:val="00C7418B"/>
    <w:rsid w:val="00C8144D"/>
    <w:rsid w:val="00C850ED"/>
    <w:rsid w:val="00C8528C"/>
    <w:rsid w:val="00C87799"/>
    <w:rsid w:val="00C87DA9"/>
    <w:rsid w:val="00C9549C"/>
    <w:rsid w:val="00CA0D0B"/>
    <w:rsid w:val="00CA7253"/>
    <w:rsid w:val="00CB0BC0"/>
    <w:rsid w:val="00CC7324"/>
    <w:rsid w:val="00CD51AC"/>
    <w:rsid w:val="00CD6AB0"/>
    <w:rsid w:val="00CE4486"/>
    <w:rsid w:val="00D16C7B"/>
    <w:rsid w:val="00D30D82"/>
    <w:rsid w:val="00D427CD"/>
    <w:rsid w:val="00D4318D"/>
    <w:rsid w:val="00D447DA"/>
    <w:rsid w:val="00D529B3"/>
    <w:rsid w:val="00D64241"/>
    <w:rsid w:val="00D718D6"/>
    <w:rsid w:val="00D762B2"/>
    <w:rsid w:val="00D81BCE"/>
    <w:rsid w:val="00D86F83"/>
    <w:rsid w:val="00D9205A"/>
    <w:rsid w:val="00DB6976"/>
    <w:rsid w:val="00DE798D"/>
    <w:rsid w:val="00E32EC4"/>
    <w:rsid w:val="00E85306"/>
    <w:rsid w:val="00EF37A4"/>
    <w:rsid w:val="00EF5102"/>
    <w:rsid w:val="00F02E88"/>
    <w:rsid w:val="00F05518"/>
    <w:rsid w:val="00F061AE"/>
    <w:rsid w:val="00F06FEE"/>
    <w:rsid w:val="00F15982"/>
    <w:rsid w:val="00F17158"/>
    <w:rsid w:val="00F21CAA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D41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27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2015-06-10T07:53:00Z</cp:lastPrinted>
  <dcterms:created xsi:type="dcterms:W3CDTF">2014-02-18T07:27:00Z</dcterms:created>
  <dcterms:modified xsi:type="dcterms:W3CDTF">2015-06-10T07:54:00Z</dcterms:modified>
</cp:coreProperties>
</file>