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BD4" w:rsidRPr="00C46072" w:rsidRDefault="00F32BD4" w:rsidP="00C46072">
      <w:pPr>
        <w:spacing w:after="0" w:line="240" w:lineRule="auto"/>
        <w:rPr>
          <w:rFonts w:ascii="Times New Roman" w:hAnsi="Times New Roman" w:cs="Times New Roman"/>
          <w:sz w:val="28"/>
          <w:szCs w:val="28"/>
        </w:rPr>
      </w:pPr>
      <w:r w:rsidRPr="00C46072">
        <w:rPr>
          <w:rFonts w:ascii="Times New Roman" w:hAnsi="Times New Roman" w:cs="Times New Roman"/>
          <w:sz w:val="28"/>
          <w:szCs w:val="28"/>
        </w:rPr>
        <w:t>АДМИНИСТРАЦИЯ</w:t>
      </w:r>
      <w:r w:rsidR="00C46072">
        <w:rPr>
          <w:rFonts w:ascii="Times New Roman" w:hAnsi="Times New Roman" w:cs="Times New Roman"/>
          <w:sz w:val="28"/>
          <w:szCs w:val="28"/>
        </w:rPr>
        <w:t xml:space="preserve"> </w:t>
      </w:r>
      <w:r w:rsidRPr="00C46072">
        <w:rPr>
          <w:rFonts w:ascii="Times New Roman" w:hAnsi="Times New Roman" w:cs="Times New Roman"/>
          <w:sz w:val="28"/>
          <w:szCs w:val="28"/>
        </w:rPr>
        <w:t xml:space="preserve"> </w:t>
      </w:r>
      <w:r w:rsidR="00C46072" w:rsidRPr="00C46072">
        <w:rPr>
          <w:rFonts w:ascii="Times New Roman" w:hAnsi="Times New Roman" w:cs="Times New Roman"/>
          <w:sz w:val="28"/>
          <w:szCs w:val="28"/>
        </w:rPr>
        <w:t xml:space="preserve">ПРЕЧИСТЕНСКОГО </w:t>
      </w:r>
      <w:r w:rsidRPr="00C46072">
        <w:rPr>
          <w:rFonts w:ascii="Times New Roman" w:hAnsi="Times New Roman" w:cs="Times New Roman"/>
          <w:sz w:val="28"/>
          <w:szCs w:val="28"/>
        </w:rPr>
        <w:t xml:space="preserve"> СЕЛЬСКОГО</w:t>
      </w:r>
      <w:r w:rsidR="00C46072">
        <w:rPr>
          <w:rFonts w:ascii="Times New Roman" w:hAnsi="Times New Roman" w:cs="Times New Roman"/>
          <w:sz w:val="28"/>
          <w:szCs w:val="28"/>
        </w:rPr>
        <w:t xml:space="preserve"> </w:t>
      </w:r>
      <w:r w:rsidRPr="00C46072">
        <w:rPr>
          <w:rFonts w:ascii="Times New Roman" w:hAnsi="Times New Roman" w:cs="Times New Roman"/>
          <w:sz w:val="28"/>
          <w:szCs w:val="28"/>
        </w:rPr>
        <w:t xml:space="preserve">ПОСЕЛЕНИЯ  </w:t>
      </w:r>
      <w:r w:rsidR="00C46072" w:rsidRPr="00C46072">
        <w:rPr>
          <w:rFonts w:ascii="Times New Roman" w:hAnsi="Times New Roman" w:cs="Times New Roman"/>
          <w:sz w:val="28"/>
          <w:szCs w:val="28"/>
        </w:rPr>
        <w:t xml:space="preserve">ПЕРВОМАЙСКОГО МУНИЦИПАЛЬНОГО РАЙОНА </w:t>
      </w:r>
      <w:r w:rsidR="00C46072">
        <w:rPr>
          <w:rFonts w:ascii="Times New Roman" w:hAnsi="Times New Roman" w:cs="Times New Roman"/>
          <w:sz w:val="28"/>
          <w:szCs w:val="28"/>
        </w:rPr>
        <w:t xml:space="preserve"> </w:t>
      </w:r>
      <w:r w:rsidRPr="00C46072">
        <w:rPr>
          <w:rFonts w:ascii="Times New Roman" w:hAnsi="Times New Roman" w:cs="Times New Roman"/>
          <w:sz w:val="28"/>
          <w:szCs w:val="28"/>
        </w:rPr>
        <w:t>ЯРОСЛАВСКОЙ ОБЛАСТИ</w:t>
      </w:r>
    </w:p>
    <w:p w:rsidR="00F32BD4" w:rsidRPr="00C46072" w:rsidRDefault="00F32BD4" w:rsidP="00F32BD4">
      <w:pPr>
        <w:spacing w:after="0" w:line="240" w:lineRule="auto"/>
        <w:rPr>
          <w:rFonts w:ascii="Times New Roman" w:hAnsi="Times New Roman" w:cs="Times New Roman"/>
          <w:sz w:val="28"/>
          <w:szCs w:val="28"/>
        </w:rPr>
      </w:pPr>
      <w:r w:rsidRPr="00C46072">
        <w:rPr>
          <w:rFonts w:ascii="Times New Roman" w:hAnsi="Times New Roman" w:cs="Times New Roman"/>
          <w:sz w:val="28"/>
          <w:szCs w:val="28"/>
        </w:rPr>
        <w:t xml:space="preserve">                                       </w:t>
      </w:r>
    </w:p>
    <w:p w:rsidR="00F32BD4" w:rsidRPr="00C46072" w:rsidRDefault="00F32BD4" w:rsidP="00F32BD4">
      <w:pPr>
        <w:spacing w:after="0" w:line="240" w:lineRule="auto"/>
        <w:jc w:val="center"/>
        <w:rPr>
          <w:rFonts w:ascii="Times New Roman" w:hAnsi="Times New Roman" w:cs="Times New Roman"/>
          <w:sz w:val="28"/>
          <w:szCs w:val="28"/>
        </w:rPr>
      </w:pPr>
      <w:r w:rsidRPr="00C46072">
        <w:rPr>
          <w:rFonts w:ascii="Times New Roman" w:hAnsi="Times New Roman" w:cs="Times New Roman"/>
          <w:sz w:val="28"/>
          <w:szCs w:val="28"/>
        </w:rPr>
        <w:t>ПОСТАНОВЛЕНИЕ</w:t>
      </w:r>
    </w:p>
    <w:p w:rsidR="00F32BD4" w:rsidRPr="00F32BD4" w:rsidRDefault="00F32BD4" w:rsidP="00F32BD4">
      <w:pPr>
        <w:spacing w:after="0" w:line="240" w:lineRule="auto"/>
        <w:jc w:val="center"/>
        <w:rPr>
          <w:rStyle w:val="14pt"/>
          <w:rFonts w:ascii="Times New Roman" w:hAnsi="Times New Roman"/>
          <w:szCs w:val="28"/>
        </w:rPr>
      </w:pPr>
    </w:p>
    <w:p w:rsidR="00F32BD4" w:rsidRPr="00F32BD4" w:rsidRDefault="00F32BD4" w:rsidP="00F32BD4">
      <w:pPr>
        <w:spacing w:after="0" w:line="240" w:lineRule="auto"/>
        <w:rPr>
          <w:rStyle w:val="14pt"/>
          <w:rFonts w:ascii="Times New Roman" w:hAnsi="Times New Roman"/>
          <w:szCs w:val="28"/>
        </w:rPr>
      </w:pPr>
    </w:p>
    <w:p w:rsidR="00F32BD4" w:rsidRDefault="00F32BD4" w:rsidP="00F32BD4">
      <w:pPr>
        <w:spacing w:after="0" w:line="240" w:lineRule="auto"/>
        <w:rPr>
          <w:rStyle w:val="14pt"/>
          <w:rFonts w:ascii="Times New Roman" w:hAnsi="Times New Roman"/>
          <w:szCs w:val="28"/>
        </w:rPr>
      </w:pPr>
      <w:r w:rsidRPr="00F32BD4">
        <w:rPr>
          <w:rStyle w:val="14pt"/>
          <w:rFonts w:ascii="Times New Roman" w:hAnsi="Times New Roman"/>
          <w:szCs w:val="28"/>
        </w:rPr>
        <w:t xml:space="preserve">от </w:t>
      </w:r>
      <w:r w:rsidR="00236552">
        <w:rPr>
          <w:rStyle w:val="14pt"/>
          <w:rFonts w:ascii="Times New Roman" w:hAnsi="Times New Roman"/>
          <w:szCs w:val="28"/>
        </w:rPr>
        <w:t>30.12.2022</w:t>
      </w:r>
      <w:r w:rsidRPr="00F32BD4">
        <w:rPr>
          <w:rStyle w:val="14pt"/>
          <w:rFonts w:ascii="Times New Roman" w:hAnsi="Times New Roman"/>
          <w:szCs w:val="28"/>
        </w:rPr>
        <w:t xml:space="preserve">   </w:t>
      </w:r>
      <w:r w:rsidR="00C46072">
        <w:rPr>
          <w:rStyle w:val="14pt"/>
          <w:rFonts w:ascii="Times New Roman" w:hAnsi="Times New Roman"/>
          <w:szCs w:val="28"/>
        </w:rPr>
        <w:t xml:space="preserve">                              </w:t>
      </w:r>
      <w:proofErr w:type="spellStart"/>
      <w:r w:rsidR="00C46072">
        <w:rPr>
          <w:rStyle w:val="14pt"/>
          <w:rFonts w:ascii="Times New Roman" w:hAnsi="Times New Roman"/>
          <w:szCs w:val="28"/>
        </w:rPr>
        <w:t>п</w:t>
      </w:r>
      <w:proofErr w:type="gramStart"/>
      <w:r w:rsidR="00C46072">
        <w:rPr>
          <w:rStyle w:val="14pt"/>
          <w:rFonts w:ascii="Times New Roman" w:hAnsi="Times New Roman"/>
          <w:szCs w:val="28"/>
        </w:rPr>
        <w:t>.П</w:t>
      </w:r>
      <w:proofErr w:type="gramEnd"/>
      <w:r w:rsidR="00C46072">
        <w:rPr>
          <w:rStyle w:val="14pt"/>
          <w:rFonts w:ascii="Times New Roman" w:hAnsi="Times New Roman"/>
          <w:szCs w:val="28"/>
        </w:rPr>
        <w:t>речистое</w:t>
      </w:r>
      <w:proofErr w:type="spellEnd"/>
      <w:r w:rsidR="00C46072">
        <w:rPr>
          <w:rStyle w:val="14pt"/>
          <w:rFonts w:ascii="Times New Roman" w:hAnsi="Times New Roman"/>
          <w:szCs w:val="28"/>
        </w:rPr>
        <w:t xml:space="preserve">             </w:t>
      </w:r>
      <w:r w:rsidR="00236552">
        <w:rPr>
          <w:rStyle w:val="14pt"/>
          <w:rFonts w:ascii="Times New Roman" w:hAnsi="Times New Roman"/>
          <w:szCs w:val="28"/>
        </w:rPr>
        <w:t xml:space="preserve">                          </w:t>
      </w:r>
      <w:r w:rsidR="00C46072">
        <w:rPr>
          <w:rStyle w:val="14pt"/>
          <w:rFonts w:ascii="Times New Roman" w:hAnsi="Times New Roman"/>
          <w:szCs w:val="28"/>
        </w:rPr>
        <w:t xml:space="preserve"> №</w:t>
      </w:r>
      <w:r w:rsidR="00236552">
        <w:rPr>
          <w:rStyle w:val="14pt"/>
          <w:rFonts w:ascii="Times New Roman" w:hAnsi="Times New Roman"/>
          <w:szCs w:val="28"/>
        </w:rPr>
        <w:t xml:space="preserve"> 202</w:t>
      </w:r>
    </w:p>
    <w:p w:rsidR="00C46072" w:rsidRPr="00F32BD4" w:rsidRDefault="00C46072" w:rsidP="00F32BD4">
      <w:pPr>
        <w:spacing w:after="0" w:line="240" w:lineRule="auto"/>
        <w:rPr>
          <w:rFonts w:ascii="Times New Roman" w:hAnsi="Times New Roman" w:cs="Times New Roman"/>
          <w:sz w:val="28"/>
          <w:szCs w:val="28"/>
        </w:rPr>
      </w:pPr>
    </w:p>
    <w:p w:rsidR="00F32BD4" w:rsidRDefault="00F32BD4" w:rsidP="00F32BD4">
      <w:pPr>
        <w:pStyle w:val="ConsPlusTitle"/>
        <w:widowControl/>
        <w:jc w:val="center"/>
        <w:rPr>
          <w:b w:val="0"/>
          <w:sz w:val="28"/>
          <w:szCs w:val="28"/>
        </w:rPr>
      </w:pPr>
    </w:p>
    <w:p w:rsidR="00527BA0" w:rsidRPr="00C46072" w:rsidRDefault="00527BA0" w:rsidP="00D86C67">
      <w:pPr>
        <w:spacing w:after="0" w:line="100" w:lineRule="atLeast"/>
        <w:ind w:right="15" w:firstLine="540"/>
        <w:jc w:val="center"/>
        <w:rPr>
          <w:rFonts w:ascii="Times New Roman" w:eastAsia="Times New Roman" w:hAnsi="Times New Roman" w:cs="Times New Roman"/>
          <w:sz w:val="24"/>
          <w:szCs w:val="24"/>
        </w:rPr>
      </w:pPr>
      <w:r w:rsidRPr="00C46072">
        <w:rPr>
          <w:rFonts w:ascii="Times New Roman" w:eastAsia="Times New Roman" w:hAnsi="Times New Roman" w:cs="Times New Roman"/>
          <w:sz w:val="28"/>
          <w:szCs w:val="28"/>
        </w:rPr>
        <w:t xml:space="preserve">Об утверждении Порядка организации торгов и заключения договоров на право размещения нестационарных торговых объектов на территории </w:t>
      </w:r>
      <w:r w:rsidR="00C46072" w:rsidRPr="00C46072">
        <w:rPr>
          <w:rFonts w:ascii="Times New Roman" w:eastAsia="Times New Roman" w:hAnsi="Times New Roman" w:cs="Times New Roman"/>
          <w:sz w:val="28"/>
          <w:szCs w:val="28"/>
        </w:rPr>
        <w:t xml:space="preserve">Пречистенского </w:t>
      </w:r>
      <w:r w:rsidR="00F32BD4" w:rsidRPr="00C46072">
        <w:rPr>
          <w:rFonts w:ascii="Times New Roman" w:eastAsia="Times New Roman" w:hAnsi="Times New Roman" w:cs="Times New Roman"/>
          <w:sz w:val="28"/>
          <w:szCs w:val="28"/>
        </w:rPr>
        <w:t xml:space="preserve"> </w:t>
      </w:r>
      <w:r w:rsidRPr="00C46072">
        <w:rPr>
          <w:rFonts w:ascii="Times New Roman" w:eastAsia="Times New Roman" w:hAnsi="Times New Roman" w:cs="Times New Roman"/>
          <w:sz w:val="28"/>
          <w:szCs w:val="28"/>
        </w:rPr>
        <w:t>сельского поселения</w:t>
      </w:r>
      <w:r w:rsidR="00C46072" w:rsidRPr="00C46072">
        <w:rPr>
          <w:rFonts w:ascii="Times New Roman" w:eastAsia="Times New Roman" w:hAnsi="Times New Roman" w:cs="Times New Roman"/>
          <w:sz w:val="28"/>
          <w:szCs w:val="28"/>
        </w:rPr>
        <w:t xml:space="preserve"> Первомайского муниципального района </w:t>
      </w:r>
      <w:r w:rsidR="00763EE7" w:rsidRPr="00C46072">
        <w:rPr>
          <w:rFonts w:ascii="Times New Roman" w:eastAsia="Times New Roman" w:hAnsi="Times New Roman" w:cs="Times New Roman"/>
          <w:sz w:val="28"/>
          <w:szCs w:val="28"/>
        </w:rPr>
        <w:t xml:space="preserve"> Ярославской области</w:t>
      </w:r>
    </w:p>
    <w:p w:rsidR="00527BA0" w:rsidRPr="00C96374" w:rsidRDefault="00527BA0">
      <w:pPr>
        <w:spacing w:after="0" w:line="100" w:lineRule="atLeast"/>
        <w:jc w:val="both"/>
        <w:rPr>
          <w:rFonts w:ascii="Times New Roman" w:eastAsia="Times New Roman" w:hAnsi="Times New Roman" w:cs="Times New Roman"/>
          <w:sz w:val="24"/>
          <w:szCs w:val="24"/>
        </w:rPr>
      </w:pPr>
    </w:p>
    <w:p w:rsidR="000D0C06" w:rsidRDefault="00527BA0" w:rsidP="000D0C06">
      <w:pPr>
        <w:spacing w:after="0" w:line="100" w:lineRule="atLeast"/>
        <w:ind w:firstLine="567"/>
        <w:jc w:val="both"/>
      </w:pPr>
      <w:r w:rsidRPr="00C96374">
        <w:rPr>
          <w:rFonts w:ascii="Times New Roman" w:eastAsia="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r w:rsidR="00C46072">
        <w:rPr>
          <w:rFonts w:ascii="Times New Roman" w:eastAsia="Times New Roman" w:hAnsi="Times New Roman" w:cs="Times New Roman"/>
          <w:sz w:val="28"/>
          <w:szCs w:val="28"/>
        </w:rPr>
        <w:t xml:space="preserve">Пречистенского </w:t>
      </w:r>
      <w:r w:rsidRPr="00F32BD4">
        <w:rPr>
          <w:rFonts w:ascii="Times New Roman" w:eastAsia="Times New Roman" w:hAnsi="Times New Roman" w:cs="Times New Roman"/>
          <w:sz w:val="28"/>
          <w:szCs w:val="28"/>
        </w:rPr>
        <w:t xml:space="preserve"> </w:t>
      </w:r>
      <w:r w:rsidRPr="00C96374">
        <w:rPr>
          <w:rFonts w:ascii="Times New Roman" w:eastAsia="Times New Roman" w:hAnsi="Times New Roman" w:cs="Times New Roman"/>
          <w:sz w:val="28"/>
          <w:szCs w:val="28"/>
        </w:rPr>
        <w:t>сельского поселения</w:t>
      </w:r>
      <w:r w:rsidR="00B17E15" w:rsidRPr="00C96374">
        <w:rPr>
          <w:rFonts w:ascii="Times New Roman" w:eastAsia="Times New Roman" w:hAnsi="Times New Roman" w:cs="Times New Roman"/>
          <w:sz w:val="28"/>
          <w:szCs w:val="28"/>
        </w:rPr>
        <w:t xml:space="preserve"> </w:t>
      </w:r>
      <w:r w:rsidR="00C46072">
        <w:rPr>
          <w:rFonts w:ascii="Times New Roman" w:eastAsia="Times New Roman" w:hAnsi="Times New Roman" w:cs="Times New Roman"/>
          <w:sz w:val="28"/>
          <w:szCs w:val="28"/>
        </w:rPr>
        <w:t xml:space="preserve">Первомайского муниципального района </w:t>
      </w:r>
      <w:r w:rsidR="00B17E15" w:rsidRPr="00C96374">
        <w:rPr>
          <w:rFonts w:ascii="Times New Roman" w:eastAsia="Times New Roman" w:hAnsi="Times New Roman" w:cs="Times New Roman"/>
          <w:sz w:val="28"/>
          <w:szCs w:val="28"/>
        </w:rPr>
        <w:t>Ярославской области</w:t>
      </w:r>
      <w:r w:rsidRPr="00C96374">
        <w:rPr>
          <w:rFonts w:ascii="Times New Roman" w:eastAsia="Times New Roman" w:hAnsi="Times New Roman" w:cs="Times New Roman"/>
          <w:sz w:val="28"/>
          <w:szCs w:val="28"/>
        </w:rPr>
        <w:t xml:space="preserve">, в целях упорядочения деятельности в сфере предоставления населению услуг торговли на территории </w:t>
      </w:r>
      <w:r w:rsidR="00C46072">
        <w:rPr>
          <w:rFonts w:ascii="Times New Roman" w:eastAsia="Times New Roman" w:hAnsi="Times New Roman"/>
          <w:sz w:val="28"/>
          <w:szCs w:val="28"/>
        </w:rPr>
        <w:t xml:space="preserve">Пречистенского </w:t>
      </w:r>
      <w:r w:rsidR="00F32BD4" w:rsidRPr="00C96374">
        <w:rPr>
          <w:rFonts w:ascii="Times New Roman" w:eastAsia="Times New Roman" w:hAnsi="Times New Roman" w:cs="Times New Roman"/>
          <w:sz w:val="28"/>
          <w:szCs w:val="28"/>
        </w:rPr>
        <w:t xml:space="preserve"> </w:t>
      </w:r>
      <w:r w:rsidRPr="00C96374">
        <w:rPr>
          <w:rFonts w:ascii="Times New Roman" w:eastAsia="Times New Roman" w:hAnsi="Times New Roman" w:cs="Times New Roman"/>
          <w:sz w:val="28"/>
          <w:szCs w:val="28"/>
        </w:rPr>
        <w:t>сельского поселения</w:t>
      </w:r>
      <w:r w:rsidR="00E9252B">
        <w:rPr>
          <w:rFonts w:ascii="Times New Roman" w:eastAsia="Times New Roman" w:hAnsi="Times New Roman" w:cs="Times New Roman"/>
          <w:sz w:val="28"/>
          <w:szCs w:val="28"/>
        </w:rPr>
        <w:t xml:space="preserve"> </w:t>
      </w:r>
      <w:r w:rsidR="00C46072">
        <w:rPr>
          <w:rFonts w:ascii="Times New Roman" w:eastAsia="Times New Roman" w:hAnsi="Times New Roman" w:cs="Times New Roman"/>
          <w:sz w:val="28"/>
          <w:szCs w:val="28"/>
        </w:rPr>
        <w:t xml:space="preserve">Первомайского муниципального района </w:t>
      </w:r>
      <w:r w:rsidR="00E9252B">
        <w:rPr>
          <w:rFonts w:ascii="Times New Roman" w:eastAsia="Times New Roman" w:hAnsi="Times New Roman" w:cs="Times New Roman"/>
          <w:sz w:val="28"/>
          <w:szCs w:val="28"/>
        </w:rPr>
        <w:t>Ярославской области</w:t>
      </w:r>
      <w:r w:rsidRPr="00C96374">
        <w:rPr>
          <w:rFonts w:ascii="Times New Roman" w:eastAsia="Times New Roman" w:hAnsi="Times New Roman" w:cs="Times New Roman"/>
          <w:sz w:val="28"/>
          <w:szCs w:val="28"/>
        </w:rPr>
        <w:t xml:space="preserve">, администрация </w:t>
      </w:r>
      <w:r w:rsidR="00C46072">
        <w:rPr>
          <w:rFonts w:ascii="Times New Roman" w:eastAsia="Times New Roman" w:hAnsi="Times New Roman"/>
          <w:sz w:val="28"/>
          <w:szCs w:val="28"/>
        </w:rPr>
        <w:t xml:space="preserve">Пречистенского </w:t>
      </w:r>
      <w:r w:rsidRPr="00C96374">
        <w:rPr>
          <w:rFonts w:ascii="Times New Roman" w:eastAsia="Times New Roman" w:hAnsi="Times New Roman" w:cs="Times New Roman"/>
          <w:sz w:val="28"/>
          <w:szCs w:val="28"/>
        </w:rPr>
        <w:t xml:space="preserve"> сельского поселения</w:t>
      </w:r>
      <w:r w:rsidR="00763EE7" w:rsidRPr="00C96374">
        <w:rPr>
          <w:rFonts w:ascii="Times New Roman" w:eastAsia="Times New Roman" w:hAnsi="Times New Roman" w:cs="Times New Roman"/>
          <w:sz w:val="28"/>
          <w:szCs w:val="28"/>
        </w:rPr>
        <w:t xml:space="preserve"> </w:t>
      </w:r>
    </w:p>
    <w:p w:rsidR="00527BA0" w:rsidRPr="000D0C06" w:rsidRDefault="00527BA0" w:rsidP="000D0C06">
      <w:pPr>
        <w:spacing w:after="0" w:line="100" w:lineRule="atLeast"/>
        <w:ind w:firstLine="567"/>
        <w:jc w:val="both"/>
      </w:pPr>
      <w:r w:rsidRPr="00C96374">
        <w:rPr>
          <w:rFonts w:ascii="Times New Roman" w:eastAsia="Times New Roman" w:hAnsi="Times New Roman" w:cs="Times New Roman"/>
          <w:sz w:val="28"/>
          <w:szCs w:val="28"/>
        </w:rPr>
        <w:t>ПОСТАНОВЛЯЕТ:</w:t>
      </w:r>
    </w:p>
    <w:p w:rsidR="00527BA0" w:rsidRPr="00C96374" w:rsidRDefault="00527BA0">
      <w:pPr>
        <w:spacing w:after="0" w:line="100" w:lineRule="atLeast"/>
        <w:ind w:firstLine="567"/>
        <w:jc w:val="both"/>
        <w:rPr>
          <w:rFonts w:ascii="Times New Roman" w:eastAsia="Times New Roman" w:hAnsi="Times New Roman" w:cs="Times New Roman"/>
          <w:sz w:val="28"/>
          <w:szCs w:val="28"/>
        </w:rPr>
      </w:pPr>
      <w:r w:rsidRPr="00C96374">
        <w:rPr>
          <w:rFonts w:ascii="Times New Roman" w:eastAsia="Times New Roman" w:hAnsi="Times New Roman" w:cs="Times New Roman"/>
          <w:sz w:val="28"/>
          <w:szCs w:val="28"/>
        </w:rPr>
        <w:tab/>
        <w:t>1. Утвердить Порядок организации торгов и заключения договоров на право размещения нестационарных торговых объектов на территории</w:t>
      </w:r>
      <w:r w:rsidRPr="00C96374">
        <w:rPr>
          <w:rFonts w:ascii="Times New Roman" w:eastAsia="Times New Roman" w:hAnsi="Times New Roman" w:cs="Times New Roman"/>
          <w:color w:val="FF0000"/>
          <w:sz w:val="28"/>
          <w:szCs w:val="28"/>
        </w:rPr>
        <w:t xml:space="preserve"> </w:t>
      </w:r>
      <w:r w:rsidR="00C46072">
        <w:rPr>
          <w:rFonts w:ascii="Times New Roman" w:eastAsia="Times New Roman" w:hAnsi="Times New Roman"/>
          <w:sz w:val="28"/>
          <w:szCs w:val="28"/>
        </w:rPr>
        <w:t xml:space="preserve">Пречистенского </w:t>
      </w:r>
      <w:r w:rsidRPr="00C96374">
        <w:rPr>
          <w:rFonts w:ascii="Times New Roman" w:eastAsia="Times New Roman" w:hAnsi="Times New Roman" w:cs="Times New Roman"/>
          <w:sz w:val="28"/>
          <w:szCs w:val="28"/>
        </w:rPr>
        <w:t xml:space="preserve"> сельского по</w:t>
      </w:r>
      <w:r w:rsidR="00763EE7" w:rsidRPr="00C96374">
        <w:rPr>
          <w:rFonts w:ascii="Times New Roman" w:eastAsia="Times New Roman" w:hAnsi="Times New Roman" w:cs="Times New Roman"/>
          <w:sz w:val="28"/>
          <w:szCs w:val="28"/>
        </w:rPr>
        <w:t>селения</w:t>
      </w:r>
      <w:r w:rsidR="00C46072">
        <w:rPr>
          <w:rFonts w:ascii="Times New Roman" w:eastAsia="Times New Roman" w:hAnsi="Times New Roman" w:cs="Times New Roman"/>
          <w:sz w:val="28"/>
          <w:szCs w:val="28"/>
        </w:rPr>
        <w:t xml:space="preserve"> Первомайского муниципального района </w:t>
      </w:r>
      <w:r w:rsidR="00763EE7" w:rsidRPr="00C96374">
        <w:rPr>
          <w:rFonts w:ascii="Times New Roman" w:eastAsia="Times New Roman" w:hAnsi="Times New Roman" w:cs="Times New Roman"/>
          <w:sz w:val="28"/>
          <w:szCs w:val="28"/>
        </w:rPr>
        <w:t xml:space="preserve"> Ярославск</w:t>
      </w:r>
      <w:r w:rsidR="00E9252B">
        <w:rPr>
          <w:rFonts w:ascii="Times New Roman" w:eastAsia="Times New Roman" w:hAnsi="Times New Roman" w:cs="Times New Roman"/>
          <w:sz w:val="28"/>
          <w:szCs w:val="28"/>
        </w:rPr>
        <w:t>ой</w:t>
      </w:r>
      <w:r w:rsidR="00763EE7" w:rsidRPr="00C96374">
        <w:rPr>
          <w:rFonts w:ascii="Times New Roman" w:eastAsia="Times New Roman" w:hAnsi="Times New Roman" w:cs="Times New Roman"/>
          <w:sz w:val="28"/>
          <w:szCs w:val="28"/>
        </w:rPr>
        <w:t xml:space="preserve"> област</w:t>
      </w:r>
      <w:r w:rsidR="00E9252B">
        <w:rPr>
          <w:rFonts w:ascii="Times New Roman" w:eastAsia="Times New Roman" w:hAnsi="Times New Roman" w:cs="Times New Roman"/>
          <w:sz w:val="28"/>
          <w:szCs w:val="28"/>
        </w:rPr>
        <w:t>и</w:t>
      </w:r>
      <w:r w:rsidR="00F32BD4">
        <w:rPr>
          <w:rFonts w:ascii="Times New Roman" w:eastAsia="Times New Roman" w:hAnsi="Times New Roman" w:cs="Times New Roman"/>
          <w:sz w:val="28"/>
          <w:szCs w:val="28"/>
        </w:rPr>
        <w:t>, согласно</w:t>
      </w:r>
      <w:r w:rsidR="00763EE7" w:rsidRPr="00C96374">
        <w:rPr>
          <w:rFonts w:ascii="Times New Roman" w:eastAsia="Times New Roman" w:hAnsi="Times New Roman" w:cs="Times New Roman"/>
          <w:sz w:val="28"/>
          <w:szCs w:val="28"/>
        </w:rPr>
        <w:t xml:space="preserve"> </w:t>
      </w:r>
      <w:r w:rsidR="00F32BD4">
        <w:rPr>
          <w:rFonts w:ascii="Times New Roman" w:eastAsia="Times New Roman" w:hAnsi="Times New Roman" w:cs="Times New Roman"/>
          <w:sz w:val="28"/>
          <w:szCs w:val="28"/>
        </w:rPr>
        <w:t>Приложению</w:t>
      </w:r>
      <w:r w:rsidRPr="00C96374">
        <w:rPr>
          <w:rFonts w:ascii="Times New Roman" w:eastAsia="Times New Roman" w:hAnsi="Times New Roman" w:cs="Times New Roman"/>
          <w:sz w:val="28"/>
          <w:szCs w:val="28"/>
        </w:rPr>
        <w:t xml:space="preserve"> 1</w:t>
      </w:r>
      <w:r w:rsidR="00F32BD4">
        <w:rPr>
          <w:rFonts w:ascii="Times New Roman" w:eastAsia="Times New Roman" w:hAnsi="Times New Roman" w:cs="Times New Roman"/>
          <w:sz w:val="28"/>
          <w:szCs w:val="28"/>
        </w:rPr>
        <w:t xml:space="preserve"> к настоящему постановлению</w:t>
      </w:r>
      <w:r w:rsidRPr="00C96374">
        <w:rPr>
          <w:rFonts w:ascii="Times New Roman" w:eastAsia="Times New Roman" w:hAnsi="Times New Roman" w:cs="Times New Roman"/>
          <w:sz w:val="28"/>
          <w:szCs w:val="28"/>
        </w:rPr>
        <w:t>.</w:t>
      </w:r>
    </w:p>
    <w:p w:rsidR="00B673FD" w:rsidRPr="00C96374" w:rsidRDefault="00B673FD" w:rsidP="00B673FD">
      <w:pPr>
        <w:spacing w:after="0" w:line="100" w:lineRule="atLeast"/>
        <w:ind w:firstLine="567"/>
        <w:jc w:val="both"/>
        <w:rPr>
          <w:rFonts w:ascii="Times New Roman" w:eastAsia="Times New Roman" w:hAnsi="Times New Roman" w:cs="Times New Roman"/>
          <w:sz w:val="28"/>
          <w:szCs w:val="28"/>
        </w:rPr>
      </w:pPr>
      <w:r w:rsidRPr="00C96374">
        <w:rPr>
          <w:rFonts w:ascii="Times New Roman" w:eastAsia="Times New Roman" w:hAnsi="Times New Roman" w:cs="Times New Roman"/>
          <w:sz w:val="28"/>
          <w:szCs w:val="28"/>
        </w:rPr>
        <w:t xml:space="preserve">2. Утвердить Положение о комиссии по подготовке и проведению торгов на право размещения нестационарных торговых объектов и заключению договоров на право размещения нестационарных торговых объектов на территории </w:t>
      </w:r>
      <w:r w:rsidR="00C46072">
        <w:rPr>
          <w:rFonts w:ascii="Times New Roman" w:eastAsia="Times New Roman" w:hAnsi="Times New Roman"/>
          <w:sz w:val="28"/>
          <w:szCs w:val="28"/>
        </w:rPr>
        <w:t xml:space="preserve">Пречистенского </w:t>
      </w:r>
      <w:r w:rsidRPr="00C96374">
        <w:rPr>
          <w:rFonts w:ascii="Times New Roman" w:eastAsia="Times New Roman" w:hAnsi="Times New Roman" w:cs="Times New Roman"/>
          <w:sz w:val="28"/>
          <w:szCs w:val="28"/>
        </w:rPr>
        <w:t xml:space="preserve"> сельского поселения</w:t>
      </w:r>
      <w:r w:rsidR="00C46072">
        <w:rPr>
          <w:rFonts w:ascii="Times New Roman" w:eastAsia="Times New Roman" w:hAnsi="Times New Roman" w:cs="Times New Roman"/>
          <w:sz w:val="28"/>
          <w:szCs w:val="28"/>
        </w:rPr>
        <w:t xml:space="preserve"> Первомайского муниципального района </w:t>
      </w:r>
      <w:r w:rsidRPr="00C96374">
        <w:rPr>
          <w:rFonts w:ascii="Times New Roman" w:eastAsia="Times New Roman" w:hAnsi="Times New Roman" w:cs="Times New Roman"/>
          <w:sz w:val="28"/>
          <w:szCs w:val="28"/>
        </w:rPr>
        <w:t xml:space="preserve"> </w:t>
      </w:r>
      <w:r w:rsidRPr="000D0C06">
        <w:rPr>
          <w:rFonts w:ascii="Times New Roman" w:eastAsia="Times New Roman" w:hAnsi="Times New Roman" w:cs="Times New Roman"/>
          <w:color w:val="000000"/>
          <w:sz w:val="28"/>
          <w:szCs w:val="28"/>
        </w:rPr>
        <w:t>Ярославск</w:t>
      </w:r>
      <w:r w:rsidR="00E9252B" w:rsidRPr="000D0C06">
        <w:rPr>
          <w:rFonts w:ascii="Times New Roman" w:eastAsia="Times New Roman" w:hAnsi="Times New Roman" w:cs="Times New Roman"/>
          <w:color w:val="000000"/>
          <w:sz w:val="28"/>
          <w:szCs w:val="28"/>
        </w:rPr>
        <w:t>ой</w:t>
      </w:r>
      <w:r w:rsidRPr="000D0C06">
        <w:rPr>
          <w:rFonts w:ascii="Times New Roman" w:eastAsia="Times New Roman" w:hAnsi="Times New Roman" w:cs="Times New Roman"/>
          <w:color w:val="000000"/>
          <w:sz w:val="28"/>
          <w:szCs w:val="28"/>
        </w:rPr>
        <w:t xml:space="preserve"> област</w:t>
      </w:r>
      <w:r w:rsidR="00E9252B" w:rsidRPr="000D0C06">
        <w:rPr>
          <w:rFonts w:ascii="Times New Roman" w:eastAsia="Times New Roman" w:hAnsi="Times New Roman" w:cs="Times New Roman"/>
          <w:color w:val="000000"/>
          <w:sz w:val="28"/>
          <w:szCs w:val="28"/>
        </w:rPr>
        <w:t>и</w:t>
      </w:r>
      <w:r w:rsidR="00F32BD4">
        <w:rPr>
          <w:rFonts w:ascii="Times New Roman" w:eastAsia="Times New Roman" w:hAnsi="Times New Roman" w:cs="Times New Roman"/>
          <w:sz w:val="28"/>
          <w:szCs w:val="28"/>
        </w:rPr>
        <w:t xml:space="preserve">, </w:t>
      </w:r>
      <w:r w:rsidR="000978E8">
        <w:rPr>
          <w:rFonts w:ascii="Times New Roman" w:eastAsia="Times New Roman" w:hAnsi="Times New Roman" w:cs="Times New Roman"/>
          <w:sz w:val="28"/>
          <w:szCs w:val="28"/>
        </w:rPr>
        <w:t xml:space="preserve"> </w:t>
      </w:r>
      <w:r w:rsidR="00F32BD4">
        <w:rPr>
          <w:rFonts w:ascii="Times New Roman" w:eastAsia="Times New Roman" w:hAnsi="Times New Roman" w:cs="Times New Roman"/>
          <w:sz w:val="28"/>
          <w:szCs w:val="28"/>
        </w:rPr>
        <w:t xml:space="preserve">согласно </w:t>
      </w:r>
      <w:r w:rsidRPr="00C96374">
        <w:rPr>
          <w:rFonts w:ascii="Times New Roman" w:eastAsia="Times New Roman" w:hAnsi="Times New Roman" w:cs="Times New Roman"/>
          <w:sz w:val="28"/>
          <w:szCs w:val="28"/>
        </w:rPr>
        <w:t>Приложени</w:t>
      </w:r>
      <w:r w:rsidR="00F32BD4">
        <w:rPr>
          <w:rFonts w:ascii="Times New Roman" w:eastAsia="Times New Roman" w:hAnsi="Times New Roman" w:cs="Times New Roman"/>
          <w:sz w:val="28"/>
          <w:szCs w:val="28"/>
        </w:rPr>
        <w:t>ю 2</w:t>
      </w:r>
      <w:r w:rsidR="000D0C06">
        <w:rPr>
          <w:rFonts w:ascii="Times New Roman" w:eastAsia="Times New Roman" w:hAnsi="Times New Roman" w:cs="Times New Roman"/>
          <w:sz w:val="28"/>
          <w:szCs w:val="28"/>
        </w:rPr>
        <w:t xml:space="preserve"> к настоящему постановлению</w:t>
      </w:r>
      <w:r w:rsidRPr="00C96374">
        <w:rPr>
          <w:rFonts w:ascii="Times New Roman" w:eastAsia="Times New Roman" w:hAnsi="Times New Roman" w:cs="Times New Roman"/>
          <w:sz w:val="28"/>
          <w:szCs w:val="28"/>
        </w:rPr>
        <w:t>.</w:t>
      </w:r>
    </w:p>
    <w:p w:rsidR="00527BA0" w:rsidRPr="00C96374" w:rsidRDefault="00527BA0">
      <w:pPr>
        <w:spacing w:after="0" w:line="100" w:lineRule="atLeast"/>
        <w:jc w:val="both"/>
        <w:rPr>
          <w:rFonts w:ascii="Times New Roman" w:eastAsia="Times New Roman" w:hAnsi="Times New Roman" w:cs="Times New Roman"/>
          <w:sz w:val="28"/>
          <w:szCs w:val="28"/>
        </w:rPr>
      </w:pPr>
      <w:r w:rsidRPr="00C96374">
        <w:rPr>
          <w:rFonts w:ascii="Times New Roman" w:eastAsia="Times New Roman" w:hAnsi="Times New Roman" w:cs="Times New Roman"/>
          <w:sz w:val="28"/>
          <w:szCs w:val="28"/>
        </w:rPr>
        <w:tab/>
      </w:r>
      <w:r w:rsidR="00B17E15" w:rsidRPr="00C96374">
        <w:rPr>
          <w:rFonts w:ascii="Times New Roman" w:eastAsia="Times New Roman" w:hAnsi="Times New Roman" w:cs="Times New Roman"/>
          <w:sz w:val="28"/>
          <w:szCs w:val="28"/>
        </w:rPr>
        <w:t>3</w:t>
      </w:r>
      <w:r w:rsidRPr="00C96374">
        <w:rPr>
          <w:rFonts w:ascii="Times New Roman" w:eastAsia="Times New Roman" w:hAnsi="Times New Roman" w:cs="Times New Roman"/>
          <w:sz w:val="28"/>
          <w:szCs w:val="28"/>
        </w:rPr>
        <w:t xml:space="preserve">. Контроль за исполнением настоящего постановления оставляю </w:t>
      </w:r>
      <w:proofErr w:type="gramStart"/>
      <w:r w:rsidRPr="00C96374">
        <w:rPr>
          <w:rFonts w:ascii="Times New Roman" w:eastAsia="Times New Roman" w:hAnsi="Times New Roman" w:cs="Times New Roman"/>
          <w:sz w:val="28"/>
          <w:szCs w:val="28"/>
        </w:rPr>
        <w:t>за</w:t>
      </w:r>
      <w:proofErr w:type="gramEnd"/>
      <w:r w:rsidRPr="00C96374">
        <w:rPr>
          <w:rFonts w:ascii="Times New Roman" w:eastAsia="Times New Roman" w:hAnsi="Times New Roman" w:cs="Times New Roman"/>
          <w:sz w:val="28"/>
          <w:szCs w:val="28"/>
        </w:rPr>
        <w:t xml:space="preserve"> собой.</w:t>
      </w:r>
    </w:p>
    <w:p w:rsidR="00F32BD4" w:rsidRDefault="00B17E15" w:rsidP="00F32BD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32BD4">
        <w:rPr>
          <w:rFonts w:ascii="Times New Roman" w:eastAsia="Times New Roman" w:hAnsi="Times New Roman" w:cs="Times New Roman"/>
          <w:sz w:val="28"/>
          <w:szCs w:val="28"/>
        </w:rPr>
        <w:t>4</w:t>
      </w:r>
      <w:r w:rsidR="00527BA0" w:rsidRPr="00F32BD4">
        <w:rPr>
          <w:rFonts w:ascii="Times New Roman" w:eastAsia="Times New Roman" w:hAnsi="Times New Roman" w:cs="Times New Roman"/>
          <w:sz w:val="28"/>
          <w:szCs w:val="28"/>
        </w:rPr>
        <w:t xml:space="preserve">. </w:t>
      </w:r>
      <w:r w:rsidR="00F32BD4" w:rsidRPr="00F32BD4">
        <w:rPr>
          <w:rFonts w:ascii="Times New Roman" w:hAnsi="Times New Roman" w:cs="Times New Roman"/>
          <w:sz w:val="28"/>
          <w:szCs w:val="28"/>
        </w:rPr>
        <w:t>Настоящее постановление обнародо</w:t>
      </w:r>
      <w:r w:rsidR="00C46072">
        <w:rPr>
          <w:rFonts w:ascii="Times New Roman" w:hAnsi="Times New Roman" w:cs="Times New Roman"/>
          <w:sz w:val="28"/>
          <w:szCs w:val="28"/>
        </w:rPr>
        <w:t xml:space="preserve">вать на информационных стендах </w:t>
      </w:r>
      <w:r w:rsidR="00F32BD4" w:rsidRPr="00F32BD4">
        <w:rPr>
          <w:rFonts w:ascii="Times New Roman" w:hAnsi="Times New Roman" w:cs="Times New Roman"/>
          <w:sz w:val="28"/>
          <w:szCs w:val="28"/>
        </w:rPr>
        <w:t xml:space="preserve"> </w:t>
      </w:r>
      <w:r w:rsidR="00C46072">
        <w:rPr>
          <w:rFonts w:ascii="Times New Roman" w:hAnsi="Times New Roman" w:cs="Times New Roman"/>
          <w:sz w:val="28"/>
          <w:szCs w:val="28"/>
        </w:rPr>
        <w:t xml:space="preserve">в </w:t>
      </w:r>
      <w:proofErr w:type="spellStart"/>
      <w:r w:rsidR="00C46072">
        <w:rPr>
          <w:rFonts w:ascii="Times New Roman" w:hAnsi="Times New Roman" w:cs="Times New Roman"/>
          <w:sz w:val="28"/>
          <w:szCs w:val="28"/>
        </w:rPr>
        <w:t>с</w:t>
      </w:r>
      <w:proofErr w:type="gramStart"/>
      <w:r w:rsidR="00C46072">
        <w:rPr>
          <w:rFonts w:ascii="Times New Roman" w:hAnsi="Times New Roman" w:cs="Times New Roman"/>
          <w:sz w:val="28"/>
          <w:szCs w:val="28"/>
        </w:rPr>
        <w:t>.К</w:t>
      </w:r>
      <w:proofErr w:type="gramEnd"/>
      <w:r w:rsidR="00C46072">
        <w:rPr>
          <w:rFonts w:ascii="Times New Roman" w:hAnsi="Times New Roman" w:cs="Times New Roman"/>
          <w:sz w:val="28"/>
          <w:szCs w:val="28"/>
        </w:rPr>
        <w:t>оза</w:t>
      </w:r>
      <w:proofErr w:type="spellEnd"/>
      <w:r w:rsidR="00C46072">
        <w:rPr>
          <w:rFonts w:ascii="Times New Roman" w:hAnsi="Times New Roman" w:cs="Times New Roman"/>
          <w:sz w:val="28"/>
          <w:szCs w:val="28"/>
        </w:rPr>
        <w:t xml:space="preserve">, </w:t>
      </w:r>
      <w:proofErr w:type="spellStart"/>
      <w:r w:rsidR="00C46072">
        <w:rPr>
          <w:rFonts w:ascii="Times New Roman" w:hAnsi="Times New Roman" w:cs="Times New Roman"/>
          <w:sz w:val="28"/>
          <w:szCs w:val="28"/>
        </w:rPr>
        <w:t>с.Николо</w:t>
      </w:r>
      <w:proofErr w:type="spellEnd"/>
      <w:r w:rsidR="00C46072">
        <w:rPr>
          <w:rFonts w:ascii="Times New Roman" w:hAnsi="Times New Roman" w:cs="Times New Roman"/>
          <w:sz w:val="28"/>
          <w:szCs w:val="28"/>
        </w:rPr>
        <w:t xml:space="preserve">-Гора, </w:t>
      </w:r>
      <w:proofErr w:type="spellStart"/>
      <w:r w:rsidR="00C46072">
        <w:rPr>
          <w:rFonts w:ascii="Times New Roman" w:hAnsi="Times New Roman" w:cs="Times New Roman"/>
          <w:sz w:val="28"/>
          <w:szCs w:val="28"/>
        </w:rPr>
        <w:t>с.Киево</w:t>
      </w:r>
      <w:proofErr w:type="spellEnd"/>
      <w:r w:rsidR="00C46072">
        <w:rPr>
          <w:rFonts w:ascii="Times New Roman" w:hAnsi="Times New Roman" w:cs="Times New Roman"/>
          <w:sz w:val="28"/>
          <w:szCs w:val="28"/>
        </w:rPr>
        <w:t xml:space="preserve">, ст. </w:t>
      </w:r>
      <w:proofErr w:type="spellStart"/>
      <w:r w:rsidR="00C46072">
        <w:rPr>
          <w:rFonts w:ascii="Times New Roman" w:hAnsi="Times New Roman" w:cs="Times New Roman"/>
          <w:sz w:val="28"/>
          <w:szCs w:val="28"/>
        </w:rPr>
        <w:t>Скалино</w:t>
      </w:r>
      <w:proofErr w:type="spellEnd"/>
      <w:r w:rsidR="00C46072">
        <w:rPr>
          <w:rFonts w:ascii="Times New Roman" w:hAnsi="Times New Roman" w:cs="Times New Roman"/>
          <w:sz w:val="28"/>
          <w:szCs w:val="28"/>
        </w:rPr>
        <w:t xml:space="preserve">, </w:t>
      </w:r>
      <w:proofErr w:type="spellStart"/>
      <w:r w:rsidR="00C46072">
        <w:rPr>
          <w:rFonts w:ascii="Times New Roman" w:hAnsi="Times New Roman" w:cs="Times New Roman"/>
          <w:sz w:val="28"/>
          <w:szCs w:val="28"/>
        </w:rPr>
        <w:t>д.Игнатцево</w:t>
      </w:r>
      <w:proofErr w:type="spellEnd"/>
      <w:r w:rsidR="00C46072">
        <w:rPr>
          <w:rFonts w:ascii="Times New Roman" w:hAnsi="Times New Roman" w:cs="Times New Roman"/>
          <w:sz w:val="28"/>
          <w:szCs w:val="28"/>
        </w:rPr>
        <w:t xml:space="preserve">, </w:t>
      </w:r>
      <w:proofErr w:type="spellStart"/>
      <w:r w:rsidR="00C46072">
        <w:rPr>
          <w:rFonts w:ascii="Times New Roman" w:hAnsi="Times New Roman" w:cs="Times New Roman"/>
          <w:sz w:val="28"/>
          <w:szCs w:val="28"/>
        </w:rPr>
        <w:t>д.Шильпухово,д.Колкино</w:t>
      </w:r>
      <w:proofErr w:type="spellEnd"/>
      <w:r w:rsidR="00C46072">
        <w:rPr>
          <w:rFonts w:ascii="Times New Roman" w:hAnsi="Times New Roman" w:cs="Times New Roman"/>
          <w:sz w:val="28"/>
          <w:szCs w:val="28"/>
        </w:rPr>
        <w:t xml:space="preserve">, </w:t>
      </w:r>
      <w:proofErr w:type="spellStart"/>
      <w:r w:rsidR="00C46072">
        <w:rPr>
          <w:rFonts w:ascii="Times New Roman" w:hAnsi="Times New Roman" w:cs="Times New Roman"/>
          <w:sz w:val="28"/>
          <w:szCs w:val="28"/>
        </w:rPr>
        <w:t>д.Левинское</w:t>
      </w:r>
      <w:proofErr w:type="spellEnd"/>
      <w:r w:rsidR="00C46072">
        <w:rPr>
          <w:rFonts w:ascii="Times New Roman" w:hAnsi="Times New Roman" w:cs="Times New Roman"/>
          <w:sz w:val="28"/>
          <w:szCs w:val="28"/>
        </w:rPr>
        <w:t xml:space="preserve"> и разместить на официальном сайте администрации Пречистенского сельского поселения в сети «Интернет». </w:t>
      </w:r>
    </w:p>
    <w:p w:rsidR="00F32BD4" w:rsidRPr="00F32BD4" w:rsidRDefault="00F32BD4" w:rsidP="00F32BD4">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F32BD4">
        <w:rPr>
          <w:rFonts w:ascii="Times New Roman" w:hAnsi="Times New Roman" w:cs="Times New Roman"/>
          <w:sz w:val="28"/>
          <w:szCs w:val="28"/>
        </w:rPr>
        <w:t>. Постановление вступает в силу с момента официального обнародования.</w:t>
      </w:r>
    </w:p>
    <w:p w:rsidR="00F32BD4" w:rsidRPr="00F32BD4" w:rsidRDefault="00F32BD4" w:rsidP="00F32BD4">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F32BD4" w:rsidRPr="00F32BD4" w:rsidRDefault="00F32BD4" w:rsidP="00F32BD4">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B17E15" w:rsidRPr="00C46072" w:rsidRDefault="00C46072" w:rsidP="006F3308">
      <w:pPr>
        <w:spacing w:after="0" w:line="100" w:lineRule="atLeast"/>
        <w:rPr>
          <w:rFonts w:ascii="Times New Roman" w:eastAsia="Times New Roman" w:hAnsi="Times New Roman" w:cs="Times New Roman"/>
          <w:sz w:val="28"/>
          <w:szCs w:val="28"/>
        </w:rPr>
      </w:pPr>
      <w:r w:rsidRPr="00C46072">
        <w:rPr>
          <w:rFonts w:ascii="Times New Roman" w:hAnsi="Times New Roman" w:cs="Times New Roman"/>
          <w:sz w:val="28"/>
          <w:szCs w:val="28"/>
        </w:rPr>
        <w:t xml:space="preserve">Глава Пречистенского сельского поселения                         </w:t>
      </w:r>
      <w:proofErr w:type="spellStart"/>
      <w:r w:rsidRPr="00C46072">
        <w:rPr>
          <w:rFonts w:ascii="Times New Roman" w:hAnsi="Times New Roman" w:cs="Times New Roman"/>
          <w:sz w:val="28"/>
          <w:szCs w:val="28"/>
        </w:rPr>
        <w:t>А.К.Сорокин</w:t>
      </w:r>
      <w:proofErr w:type="spellEnd"/>
    </w:p>
    <w:p w:rsidR="000D0C06" w:rsidRPr="00C46072" w:rsidRDefault="000D0C06" w:rsidP="006F3308">
      <w:pPr>
        <w:spacing w:after="0" w:line="100" w:lineRule="atLeast"/>
        <w:rPr>
          <w:rFonts w:ascii="Times New Roman" w:eastAsia="Times New Roman" w:hAnsi="Times New Roman" w:cs="Times New Roman"/>
          <w:sz w:val="28"/>
          <w:szCs w:val="28"/>
        </w:rPr>
      </w:pPr>
    </w:p>
    <w:p w:rsidR="00D86C67" w:rsidRDefault="00D86C67" w:rsidP="006F3308">
      <w:pPr>
        <w:spacing w:after="0" w:line="100" w:lineRule="atLeast"/>
        <w:rPr>
          <w:rFonts w:ascii="Times New Roman" w:eastAsia="Times New Roman" w:hAnsi="Times New Roman" w:cs="Times New Roman"/>
          <w:sz w:val="28"/>
          <w:szCs w:val="28"/>
        </w:rPr>
      </w:pPr>
    </w:p>
    <w:p w:rsidR="00D86C67" w:rsidRDefault="00D86C67" w:rsidP="006F3308">
      <w:pPr>
        <w:spacing w:after="0" w:line="100" w:lineRule="atLeast"/>
        <w:rPr>
          <w:rFonts w:ascii="Times New Roman" w:eastAsia="Times New Roman" w:hAnsi="Times New Roman" w:cs="Times New Roman"/>
          <w:sz w:val="28"/>
          <w:szCs w:val="28"/>
        </w:rPr>
      </w:pPr>
    </w:p>
    <w:p w:rsidR="00D86C67" w:rsidRDefault="00D86C67" w:rsidP="006F3308">
      <w:pPr>
        <w:spacing w:after="0" w:line="100" w:lineRule="atLeast"/>
        <w:rPr>
          <w:rFonts w:ascii="Times New Roman" w:eastAsia="Times New Roman" w:hAnsi="Times New Roman" w:cs="Times New Roman"/>
          <w:sz w:val="28"/>
          <w:szCs w:val="28"/>
        </w:rPr>
      </w:pPr>
    </w:p>
    <w:p w:rsidR="00D86C67" w:rsidRPr="0016040E" w:rsidRDefault="00D86C67" w:rsidP="006F3308">
      <w:pPr>
        <w:spacing w:after="0" w:line="100" w:lineRule="atLeast"/>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799"/>
        <w:gridCol w:w="4799"/>
      </w:tblGrid>
      <w:tr w:rsidR="00D86C67" w:rsidRPr="0016040E" w:rsidTr="00BA5BFA">
        <w:tc>
          <w:tcPr>
            <w:tcW w:w="4799" w:type="dxa"/>
          </w:tcPr>
          <w:p w:rsidR="00D86C67" w:rsidRPr="0016040E" w:rsidRDefault="00D86C67" w:rsidP="00BA5BFA">
            <w:pPr>
              <w:autoSpaceDE w:val="0"/>
              <w:autoSpaceDN w:val="0"/>
              <w:adjustRightInd w:val="0"/>
              <w:spacing w:after="0" w:line="240" w:lineRule="auto"/>
              <w:jc w:val="right"/>
              <w:rPr>
                <w:rFonts w:ascii="Times New Roman" w:hAnsi="Times New Roman" w:cs="Times New Roman"/>
                <w:sz w:val="24"/>
                <w:szCs w:val="24"/>
              </w:rPr>
            </w:pPr>
          </w:p>
        </w:tc>
        <w:tc>
          <w:tcPr>
            <w:tcW w:w="4799" w:type="dxa"/>
          </w:tcPr>
          <w:p w:rsidR="00D86C67" w:rsidRPr="0016040E" w:rsidRDefault="00D86C67" w:rsidP="00BA5BFA">
            <w:pPr>
              <w:autoSpaceDE w:val="0"/>
              <w:autoSpaceDN w:val="0"/>
              <w:adjustRightInd w:val="0"/>
              <w:spacing w:after="0" w:line="240" w:lineRule="auto"/>
              <w:jc w:val="both"/>
              <w:rPr>
                <w:rFonts w:ascii="Times New Roman" w:hAnsi="Times New Roman" w:cs="Times New Roman"/>
                <w:sz w:val="24"/>
                <w:szCs w:val="24"/>
              </w:rPr>
            </w:pPr>
            <w:r w:rsidRPr="0016040E">
              <w:rPr>
                <w:rFonts w:ascii="Times New Roman" w:hAnsi="Times New Roman" w:cs="Times New Roman"/>
                <w:sz w:val="24"/>
                <w:szCs w:val="24"/>
              </w:rPr>
              <w:t>Приложение 1</w:t>
            </w:r>
          </w:p>
          <w:p w:rsidR="00D86C67" w:rsidRPr="0016040E" w:rsidRDefault="00D86C67" w:rsidP="00BA5BFA">
            <w:pPr>
              <w:autoSpaceDE w:val="0"/>
              <w:autoSpaceDN w:val="0"/>
              <w:adjustRightInd w:val="0"/>
              <w:spacing w:after="0" w:line="240" w:lineRule="auto"/>
              <w:jc w:val="both"/>
              <w:rPr>
                <w:rFonts w:ascii="Times New Roman" w:hAnsi="Times New Roman" w:cs="Times New Roman"/>
                <w:sz w:val="24"/>
                <w:szCs w:val="24"/>
              </w:rPr>
            </w:pPr>
            <w:r w:rsidRPr="0016040E">
              <w:rPr>
                <w:rFonts w:ascii="Times New Roman" w:hAnsi="Times New Roman" w:cs="Times New Roman"/>
                <w:sz w:val="24"/>
                <w:szCs w:val="24"/>
              </w:rPr>
              <w:t xml:space="preserve">к Постановлению Администрации </w:t>
            </w:r>
          </w:p>
          <w:p w:rsidR="00C46072" w:rsidRPr="0016040E" w:rsidRDefault="00C46072" w:rsidP="00BA5BFA">
            <w:pPr>
              <w:autoSpaceDE w:val="0"/>
              <w:autoSpaceDN w:val="0"/>
              <w:adjustRightInd w:val="0"/>
              <w:spacing w:after="0" w:line="240" w:lineRule="auto"/>
              <w:jc w:val="both"/>
              <w:rPr>
                <w:rFonts w:ascii="Times New Roman" w:hAnsi="Times New Roman" w:cs="Times New Roman"/>
                <w:sz w:val="24"/>
                <w:szCs w:val="24"/>
              </w:rPr>
            </w:pPr>
            <w:r w:rsidRPr="0016040E">
              <w:rPr>
                <w:rFonts w:ascii="Times New Roman" w:hAnsi="Times New Roman" w:cs="Times New Roman"/>
                <w:sz w:val="24"/>
                <w:szCs w:val="24"/>
              </w:rPr>
              <w:t>Пречистенского  сельского поселения</w:t>
            </w:r>
          </w:p>
          <w:p w:rsidR="00D86C67" w:rsidRPr="0016040E" w:rsidRDefault="00C46072" w:rsidP="00BA5BFA">
            <w:pPr>
              <w:autoSpaceDE w:val="0"/>
              <w:autoSpaceDN w:val="0"/>
              <w:adjustRightInd w:val="0"/>
              <w:spacing w:after="0" w:line="240" w:lineRule="auto"/>
              <w:jc w:val="both"/>
              <w:rPr>
                <w:rFonts w:ascii="Times New Roman" w:hAnsi="Times New Roman" w:cs="Times New Roman"/>
                <w:sz w:val="24"/>
                <w:szCs w:val="24"/>
              </w:rPr>
            </w:pPr>
            <w:r w:rsidRPr="0016040E">
              <w:rPr>
                <w:rFonts w:ascii="Times New Roman" w:hAnsi="Times New Roman" w:cs="Times New Roman"/>
                <w:sz w:val="24"/>
                <w:szCs w:val="24"/>
              </w:rPr>
              <w:t xml:space="preserve">Первомайского муниципального района </w:t>
            </w:r>
            <w:r w:rsidR="00D86C67" w:rsidRPr="0016040E">
              <w:rPr>
                <w:rFonts w:ascii="Times New Roman" w:hAnsi="Times New Roman" w:cs="Times New Roman"/>
                <w:sz w:val="24"/>
                <w:szCs w:val="24"/>
              </w:rPr>
              <w:t>Ярославской области</w:t>
            </w:r>
          </w:p>
          <w:p w:rsidR="00D86C67" w:rsidRPr="0016040E" w:rsidRDefault="00D86C67" w:rsidP="00BA5BFA">
            <w:pPr>
              <w:autoSpaceDE w:val="0"/>
              <w:autoSpaceDN w:val="0"/>
              <w:adjustRightInd w:val="0"/>
              <w:spacing w:after="0" w:line="240" w:lineRule="auto"/>
              <w:jc w:val="both"/>
              <w:rPr>
                <w:rFonts w:ascii="Times New Roman" w:hAnsi="Times New Roman" w:cs="Times New Roman"/>
                <w:sz w:val="24"/>
                <w:szCs w:val="24"/>
              </w:rPr>
            </w:pPr>
            <w:r w:rsidRPr="0016040E">
              <w:rPr>
                <w:rFonts w:ascii="Times New Roman" w:hAnsi="Times New Roman" w:cs="Times New Roman"/>
                <w:sz w:val="24"/>
                <w:szCs w:val="24"/>
              </w:rPr>
              <w:t xml:space="preserve">от </w:t>
            </w:r>
            <w:r w:rsidR="00236552" w:rsidRPr="0016040E">
              <w:rPr>
                <w:rFonts w:ascii="Times New Roman" w:hAnsi="Times New Roman" w:cs="Times New Roman"/>
                <w:sz w:val="24"/>
                <w:szCs w:val="24"/>
              </w:rPr>
              <w:t>30.12.2022</w:t>
            </w:r>
            <w:r w:rsidR="00C46072" w:rsidRPr="0016040E">
              <w:rPr>
                <w:rFonts w:ascii="Times New Roman" w:hAnsi="Times New Roman" w:cs="Times New Roman"/>
                <w:sz w:val="24"/>
                <w:szCs w:val="24"/>
              </w:rPr>
              <w:t xml:space="preserve"> г. № </w:t>
            </w:r>
            <w:r w:rsidR="00236552" w:rsidRPr="0016040E">
              <w:rPr>
                <w:rFonts w:ascii="Times New Roman" w:hAnsi="Times New Roman" w:cs="Times New Roman"/>
                <w:sz w:val="24"/>
                <w:szCs w:val="24"/>
              </w:rPr>
              <w:t>202</w:t>
            </w:r>
          </w:p>
          <w:p w:rsidR="00D86C67" w:rsidRPr="0016040E" w:rsidRDefault="00D86C67" w:rsidP="00BA5BFA">
            <w:pPr>
              <w:autoSpaceDE w:val="0"/>
              <w:autoSpaceDN w:val="0"/>
              <w:adjustRightInd w:val="0"/>
              <w:spacing w:after="0" w:line="240" w:lineRule="auto"/>
              <w:jc w:val="right"/>
              <w:rPr>
                <w:rFonts w:ascii="Times New Roman" w:hAnsi="Times New Roman" w:cs="Times New Roman"/>
                <w:sz w:val="24"/>
                <w:szCs w:val="24"/>
              </w:rPr>
            </w:pPr>
          </w:p>
        </w:tc>
      </w:tr>
    </w:tbl>
    <w:p w:rsidR="00D86C67" w:rsidRPr="0016040E" w:rsidRDefault="00D86C67" w:rsidP="00F32BD4">
      <w:pPr>
        <w:autoSpaceDE w:val="0"/>
        <w:autoSpaceDN w:val="0"/>
        <w:adjustRightInd w:val="0"/>
        <w:spacing w:after="0" w:line="240" w:lineRule="auto"/>
        <w:jc w:val="right"/>
        <w:rPr>
          <w:rFonts w:ascii="Times New Roman" w:hAnsi="Times New Roman" w:cs="Times New Roman"/>
          <w:sz w:val="24"/>
          <w:szCs w:val="24"/>
        </w:rPr>
      </w:pPr>
    </w:p>
    <w:p w:rsidR="00527BA0" w:rsidRPr="0016040E" w:rsidRDefault="00527BA0">
      <w:pPr>
        <w:spacing w:after="0" w:line="100" w:lineRule="atLeast"/>
        <w:ind w:firstLine="540"/>
        <w:jc w:val="right"/>
        <w:rPr>
          <w:rFonts w:ascii="Times New Roman" w:eastAsia="Times New Roman" w:hAnsi="Times New Roman" w:cs="Times New Roman"/>
          <w:sz w:val="24"/>
          <w:szCs w:val="24"/>
        </w:rPr>
      </w:pPr>
    </w:p>
    <w:p w:rsidR="00527BA0" w:rsidRPr="0016040E" w:rsidRDefault="00527BA0">
      <w:pPr>
        <w:spacing w:after="0" w:line="100" w:lineRule="atLeast"/>
        <w:ind w:firstLine="540"/>
        <w:jc w:val="right"/>
        <w:rPr>
          <w:rFonts w:ascii="Times New Roman" w:eastAsia="Times New Roman" w:hAnsi="Times New Roman" w:cs="Times New Roman"/>
          <w:sz w:val="24"/>
          <w:szCs w:val="24"/>
        </w:rPr>
      </w:pPr>
    </w:p>
    <w:p w:rsidR="00527BA0" w:rsidRPr="0016040E" w:rsidRDefault="00527BA0" w:rsidP="00B17E15">
      <w:pPr>
        <w:spacing w:after="0" w:line="100" w:lineRule="atLeast"/>
        <w:ind w:firstLine="539"/>
        <w:jc w:val="center"/>
        <w:rPr>
          <w:rFonts w:ascii="Times New Roman" w:eastAsia="Times New Roman" w:hAnsi="Times New Roman" w:cs="Times New Roman"/>
          <w:caps/>
          <w:sz w:val="24"/>
          <w:szCs w:val="24"/>
        </w:rPr>
      </w:pPr>
      <w:r w:rsidRPr="0016040E">
        <w:rPr>
          <w:rFonts w:ascii="Times New Roman" w:eastAsia="Times New Roman" w:hAnsi="Times New Roman" w:cs="Times New Roman"/>
          <w:caps/>
          <w:sz w:val="24"/>
          <w:szCs w:val="24"/>
        </w:rPr>
        <w:t>Порядок</w:t>
      </w:r>
    </w:p>
    <w:p w:rsidR="00527BA0" w:rsidRPr="0016040E" w:rsidRDefault="00527BA0" w:rsidP="00B17E15">
      <w:pPr>
        <w:spacing w:after="0" w:line="100" w:lineRule="atLeast"/>
        <w:ind w:firstLine="539"/>
        <w:jc w:val="center"/>
        <w:rPr>
          <w:rFonts w:ascii="Times New Roman" w:eastAsia="Times New Roman" w:hAnsi="Times New Roman" w:cs="Times New Roman"/>
          <w:sz w:val="24"/>
          <w:szCs w:val="24"/>
        </w:rPr>
      </w:pPr>
      <w:r w:rsidRPr="0016040E">
        <w:rPr>
          <w:rFonts w:ascii="Times New Roman" w:eastAsia="Times New Roman" w:hAnsi="Times New Roman" w:cs="Times New Roman"/>
          <w:caps/>
          <w:sz w:val="24"/>
          <w:szCs w:val="24"/>
        </w:rPr>
        <w:t xml:space="preserve">организации торгов и заключения договоров на право размещения нестационарных торговых объектов НА ТЕРРИТОРИИ </w:t>
      </w:r>
      <w:r w:rsidR="00C46072" w:rsidRPr="0016040E">
        <w:rPr>
          <w:rFonts w:ascii="Times New Roman" w:eastAsia="Times New Roman" w:hAnsi="Times New Roman" w:cs="Times New Roman"/>
          <w:caps/>
          <w:sz w:val="24"/>
          <w:szCs w:val="24"/>
        </w:rPr>
        <w:t xml:space="preserve">ПРЕЧИСТЕНСКОГО </w:t>
      </w:r>
      <w:r w:rsidRPr="0016040E">
        <w:rPr>
          <w:rFonts w:ascii="Times New Roman" w:eastAsia="Times New Roman" w:hAnsi="Times New Roman" w:cs="Times New Roman"/>
          <w:caps/>
          <w:sz w:val="24"/>
          <w:szCs w:val="24"/>
        </w:rPr>
        <w:t>СЕЛЬСКОГО ПОСЕЛЕНИЯ</w:t>
      </w:r>
      <w:r w:rsidR="00F32BD4" w:rsidRPr="0016040E">
        <w:rPr>
          <w:rFonts w:ascii="Times New Roman" w:eastAsia="Times New Roman" w:hAnsi="Times New Roman" w:cs="Times New Roman"/>
          <w:caps/>
          <w:sz w:val="24"/>
          <w:szCs w:val="24"/>
        </w:rPr>
        <w:t xml:space="preserve"> </w:t>
      </w:r>
      <w:r w:rsidR="00C46072" w:rsidRPr="0016040E">
        <w:rPr>
          <w:rFonts w:ascii="Times New Roman" w:eastAsia="Times New Roman" w:hAnsi="Times New Roman" w:cs="Times New Roman"/>
          <w:caps/>
          <w:sz w:val="24"/>
          <w:szCs w:val="24"/>
        </w:rPr>
        <w:t xml:space="preserve">ПЕРВОМАЙСКОГО МУНИЦИПАЛЬНОГО РАЙОНА </w:t>
      </w:r>
      <w:r w:rsidR="00F32BD4" w:rsidRPr="0016040E">
        <w:rPr>
          <w:rFonts w:ascii="Times New Roman" w:eastAsia="Times New Roman" w:hAnsi="Times New Roman" w:cs="Times New Roman"/>
          <w:caps/>
          <w:sz w:val="24"/>
          <w:szCs w:val="24"/>
        </w:rPr>
        <w:t>ЯРОСЛАВСКОЙ ОБЛАСТИ</w:t>
      </w:r>
    </w:p>
    <w:p w:rsidR="00527BA0" w:rsidRPr="0016040E" w:rsidRDefault="00527BA0">
      <w:pPr>
        <w:spacing w:after="0" w:line="100" w:lineRule="atLeast"/>
        <w:ind w:firstLine="540"/>
        <w:jc w:val="both"/>
        <w:rPr>
          <w:rFonts w:ascii="Times New Roman" w:eastAsia="Times New Roman" w:hAnsi="Times New Roman" w:cs="Times New Roman"/>
          <w:sz w:val="24"/>
          <w:szCs w:val="24"/>
        </w:rPr>
      </w:pPr>
    </w:p>
    <w:p w:rsidR="00527BA0" w:rsidRPr="0016040E" w:rsidRDefault="00527BA0">
      <w:pPr>
        <w:spacing w:after="0" w:line="100" w:lineRule="atLeast"/>
        <w:ind w:firstLine="540"/>
        <w:jc w:val="center"/>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1. ОБЩИЕ ПОЛОЖЕНИЯ</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ab/>
        <w:t xml:space="preserve">1.1. </w:t>
      </w:r>
      <w:proofErr w:type="gramStart"/>
      <w:r w:rsidRPr="0016040E">
        <w:rPr>
          <w:rFonts w:ascii="Times New Roman" w:eastAsia="Times New Roman" w:hAnsi="Times New Roman" w:cs="Times New Roman"/>
          <w:sz w:val="24"/>
          <w:szCs w:val="24"/>
        </w:rPr>
        <w:t xml:space="preserve">Порядок организации торгов на право размещения нестационарных торговых объектов (далее – НТО) на территории </w:t>
      </w:r>
      <w:r w:rsidR="00C46072" w:rsidRPr="0016040E">
        <w:rPr>
          <w:rFonts w:ascii="Times New Roman" w:eastAsia="Times New Roman" w:hAnsi="Times New Roman" w:cs="Times New Roman"/>
          <w:sz w:val="24"/>
          <w:szCs w:val="24"/>
        </w:rPr>
        <w:t xml:space="preserve">Пречистенского </w:t>
      </w:r>
      <w:r w:rsidRPr="0016040E">
        <w:rPr>
          <w:rFonts w:ascii="Times New Roman" w:eastAsia="Times New Roman" w:hAnsi="Times New Roman" w:cs="Times New Roman"/>
          <w:sz w:val="24"/>
          <w:szCs w:val="24"/>
        </w:rPr>
        <w:t xml:space="preserve"> сельского поселения</w:t>
      </w:r>
      <w:r w:rsidR="000D0C06" w:rsidRPr="0016040E">
        <w:rPr>
          <w:rFonts w:ascii="Times New Roman" w:eastAsia="Times New Roman" w:hAnsi="Times New Roman" w:cs="Times New Roman"/>
          <w:sz w:val="24"/>
          <w:szCs w:val="24"/>
        </w:rPr>
        <w:t xml:space="preserve"> </w:t>
      </w:r>
      <w:r w:rsidR="00C46072" w:rsidRPr="0016040E">
        <w:rPr>
          <w:rFonts w:ascii="Times New Roman" w:eastAsia="Times New Roman" w:hAnsi="Times New Roman" w:cs="Times New Roman"/>
          <w:sz w:val="24"/>
          <w:szCs w:val="24"/>
        </w:rPr>
        <w:t xml:space="preserve">Первомайского муниципального района </w:t>
      </w:r>
      <w:r w:rsidR="000D0C06" w:rsidRPr="0016040E">
        <w:rPr>
          <w:rFonts w:ascii="Times New Roman" w:eastAsia="Times New Roman" w:hAnsi="Times New Roman" w:cs="Times New Roman"/>
          <w:sz w:val="24"/>
          <w:szCs w:val="24"/>
        </w:rPr>
        <w:t>Ярославской области</w:t>
      </w:r>
      <w:r w:rsidRPr="0016040E">
        <w:rPr>
          <w:rFonts w:ascii="Times New Roman" w:eastAsia="Times New Roman" w:hAnsi="Times New Roman" w:cs="Times New Roman"/>
          <w:sz w:val="24"/>
          <w:szCs w:val="24"/>
        </w:rPr>
        <w:t xml:space="preserve"> (далее – Порядок) определяет форму, процедуру и условия проведения торгов на право их размещения, правила определения потребителя торгов, методику расчета начальной цены торгов и порядок расчетов по итогам их проведения, а также условия договоров на право размещения НТО.</w:t>
      </w:r>
      <w:proofErr w:type="gramEnd"/>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1.2. НТО подлежат размещению на основании договоров на право размещения таких объектов, заключаемых по результатам торгов.</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Торги на право размещения НТО проводятся в отношении мест, включенных в схему НТО, и осуществляются в форме аукциона.</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Торги на право размещения НТО в местах, установленных Схемой, являются открытыми по составу участников (открытые аукционы).</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xml:space="preserve">1.3. Торги на право размещения НТО проводятся Администрацией </w:t>
      </w:r>
      <w:r w:rsidR="00A403B7" w:rsidRPr="0016040E">
        <w:rPr>
          <w:rFonts w:ascii="Times New Roman" w:eastAsia="Times New Roman" w:hAnsi="Times New Roman" w:cs="Times New Roman"/>
          <w:sz w:val="24"/>
          <w:szCs w:val="24"/>
        </w:rPr>
        <w:t xml:space="preserve">Пречистенского </w:t>
      </w:r>
      <w:r w:rsidRPr="0016040E">
        <w:rPr>
          <w:rFonts w:ascii="Times New Roman" w:eastAsia="Times New Roman" w:hAnsi="Times New Roman" w:cs="Times New Roman"/>
          <w:sz w:val="24"/>
          <w:szCs w:val="24"/>
        </w:rPr>
        <w:t xml:space="preserve"> сельского поселения </w:t>
      </w:r>
      <w:r w:rsidR="00A403B7" w:rsidRPr="0016040E">
        <w:rPr>
          <w:rFonts w:ascii="Times New Roman" w:eastAsia="Times New Roman" w:hAnsi="Times New Roman" w:cs="Times New Roman"/>
          <w:sz w:val="24"/>
          <w:szCs w:val="24"/>
        </w:rPr>
        <w:t xml:space="preserve">Первомайского муниципального района </w:t>
      </w:r>
      <w:r w:rsidR="000D0C06" w:rsidRPr="0016040E">
        <w:rPr>
          <w:rFonts w:ascii="Times New Roman" w:eastAsia="Times New Roman" w:hAnsi="Times New Roman" w:cs="Times New Roman"/>
          <w:sz w:val="24"/>
          <w:szCs w:val="24"/>
        </w:rPr>
        <w:t xml:space="preserve">Ярославской области </w:t>
      </w:r>
      <w:r w:rsidRPr="0016040E">
        <w:rPr>
          <w:rFonts w:ascii="Times New Roman" w:eastAsia="Times New Roman" w:hAnsi="Times New Roman" w:cs="Times New Roman"/>
          <w:sz w:val="24"/>
          <w:szCs w:val="24"/>
        </w:rPr>
        <w:t>(далее - организатор аукциона) на основании заявления о проведен</w:t>
      </w:r>
      <w:proofErr w:type="gramStart"/>
      <w:r w:rsidRPr="0016040E">
        <w:rPr>
          <w:rFonts w:ascii="Times New Roman" w:eastAsia="Times New Roman" w:hAnsi="Times New Roman" w:cs="Times New Roman"/>
          <w:sz w:val="24"/>
          <w:szCs w:val="24"/>
        </w:rPr>
        <w:t>ии ау</w:t>
      </w:r>
      <w:proofErr w:type="gramEnd"/>
      <w:r w:rsidRPr="0016040E">
        <w:rPr>
          <w:rFonts w:ascii="Times New Roman" w:eastAsia="Times New Roman" w:hAnsi="Times New Roman" w:cs="Times New Roman"/>
          <w:sz w:val="24"/>
          <w:szCs w:val="24"/>
        </w:rPr>
        <w:t>кциона на право размещения НТО.</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1.4. Организатор аукциона:</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1.4.1. Определяет место, дату и время начала и окончания приема заявок на участие в аукционе, «шаг аукциона» (величину повышения начальной цены аукциона), место и срок проведения аукциона. «Шаг аукциона» устанавливается в размере десяти процентов начальной цены аукциона.</w:t>
      </w:r>
    </w:p>
    <w:p w:rsidR="00527BA0" w:rsidRPr="0016040E" w:rsidRDefault="00527BA0">
      <w:pPr>
        <w:spacing w:after="0" w:line="100" w:lineRule="atLeast"/>
        <w:ind w:firstLine="540"/>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1.4.2. Организует подготовку, публикацию и размещение извещения о проведен</w:t>
      </w:r>
      <w:proofErr w:type="gramStart"/>
      <w:r w:rsidRPr="0016040E">
        <w:rPr>
          <w:rFonts w:ascii="Times New Roman" w:eastAsia="Times New Roman" w:hAnsi="Times New Roman" w:cs="Times New Roman"/>
          <w:sz w:val="24"/>
          <w:szCs w:val="24"/>
        </w:rPr>
        <w:t>ии ау</w:t>
      </w:r>
      <w:proofErr w:type="gramEnd"/>
      <w:r w:rsidRPr="0016040E">
        <w:rPr>
          <w:rFonts w:ascii="Times New Roman" w:eastAsia="Times New Roman" w:hAnsi="Times New Roman" w:cs="Times New Roman"/>
          <w:sz w:val="24"/>
          <w:szCs w:val="24"/>
        </w:rPr>
        <w:t xml:space="preserve">кциона, информации о результатах аукциона в </w:t>
      </w:r>
      <w:r w:rsidR="00A403B7" w:rsidRPr="0016040E">
        <w:rPr>
          <w:rFonts w:ascii="Times New Roman" w:eastAsia="Times New Roman" w:hAnsi="Times New Roman" w:cs="Times New Roman"/>
          <w:sz w:val="24"/>
          <w:szCs w:val="24"/>
        </w:rPr>
        <w:t xml:space="preserve">районной газете» Призыв» </w:t>
      </w:r>
      <w:r w:rsidRPr="0016040E">
        <w:rPr>
          <w:rFonts w:ascii="Times New Roman" w:eastAsia="Times New Roman" w:hAnsi="Times New Roman" w:cs="Times New Roman"/>
          <w:sz w:val="24"/>
          <w:szCs w:val="24"/>
        </w:rPr>
        <w:t xml:space="preserve"> (далее - </w:t>
      </w:r>
      <w:r w:rsidR="00A403B7" w:rsidRPr="0016040E">
        <w:rPr>
          <w:rFonts w:ascii="Times New Roman" w:eastAsia="Times New Roman" w:hAnsi="Times New Roman" w:cs="Times New Roman"/>
          <w:sz w:val="24"/>
          <w:szCs w:val="24"/>
        </w:rPr>
        <w:t>газета</w:t>
      </w:r>
      <w:r w:rsidRPr="0016040E">
        <w:rPr>
          <w:rFonts w:ascii="Times New Roman" w:eastAsia="Times New Roman" w:hAnsi="Times New Roman" w:cs="Times New Roman"/>
          <w:sz w:val="24"/>
          <w:szCs w:val="24"/>
        </w:rPr>
        <w:t xml:space="preserve">), на официальном сайте </w:t>
      </w:r>
      <w:r w:rsidR="00F32BD4" w:rsidRPr="0016040E">
        <w:rPr>
          <w:rFonts w:ascii="Times New Roman" w:eastAsia="Times New Roman" w:hAnsi="Times New Roman" w:cs="Times New Roman"/>
          <w:sz w:val="24"/>
          <w:szCs w:val="24"/>
        </w:rPr>
        <w:t>Воскресенского</w:t>
      </w:r>
      <w:r w:rsidRPr="0016040E">
        <w:rPr>
          <w:rFonts w:ascii="Times New Roman" w:eastAsia="Times New Roman" w:hAnsi="Times New Roman" w:cs="Times New Roman"/>
          <w:sz w:val="24"/>
          <w:szCs w:val="24"/>
        </w:rPr>
        <w:t xml:space="preserve"> сельского поселения</w:t>
      </w:r>
      <w:r w:rsidR="0064021C" w:rsidRPr="0016040E">
        <w:rPr>
          <w:rFonts w:ascii="Times New Roman" w:eastAsia="Times New Roman" w:hAnsi="Times New Roman" w:cs="Times New Roman"/>
          <w:sz w:val="24"/>
          <w:szCs w:val="24"/>
        </w:rPr>
        <w:t xml:space="preserve"> </w:t>
      </w:r>
      <w:r w:rsidR="00B17E15" w:rsidRPr="0016040E">
        <w:rPr>
          <w:rFonts w:ascii="Times New Roman" w:eastAsia="Times New Roman" w:hAnsi="Times New Roman" w:cs="Times New Roman"/>
          <w:sz w:val="24"/>
          <w:szCs w:val="24"/>
        </w:rPr>
        <w:t>(</w:t>
      </w:r>
      <w:hyperlink r:id="rId9" w:history="1">
        <w:r w:rsidR="00A403B7" w:rsidRPr="0016040E">
          <w:rPr>
            <w:rStyle w:val="a5"/>
            <w:rFonts w:ascii="Times New Roman" w:hAnsi="Times New Roman" w:cs="Times New Roman"/>
            <w:sz w:val="24"/>
            <w:szCs w:val="24"/>
          </w:rPr>
          <w:t>http://</w:t>
        </w:r>
        <w:proofErr w:type="spellStart"/>
        <w:r w:rsidR="00A403B7" w:rsidRPr="0016040E">
          <w:rPr>
            <w:rStyle w:val="a5"/>
            <w:rFonts w:ascii="Times New Roman" w:hAnsi="Times New Roman" w:cs="Times New Roman"/>
            <w:sz w:val="24"/>
            <w:szCs w:val="24"/>
            <w:lang w:val="en-US"/>
          </w:rPr>
          <w:t>preseipos</w:t>
        </w:r>
        <w:proofErr w:type="spellEnd"/>
        <w:r w:rsidR="00A403B7" w:rsidRPr="0016040E">
          <w:rPr>
            <w:rStyle w:val="a5"/>
            <w:rFonts w:ascii="Times New Roman" w:hAnsi="Times New Roman" w:cs="Times New Roman"/>
            <w:sz w:val="24"/>
            <w:szCs w:val="24"/>
          </w:rPr>
          <w:t>.</w:t>
        </w:r>
        <w:proofErr w:type="spellStart"/>
        <w:r w:rsidR="00A403B7" w:rsidRPr="0016040E">
          <w:rPr>
            <w:rStyle w:val="a5"/>
            <w:rFonts w:ascii="Times New Roman" w:hAnsi="Times New Roman" w:cs="Times New Roman"/>
            <w:sz w:val="24"/>
            <w:szCs w:val="24"/>
            <w:lang w:val="en-US"/>
          </w:rPr>
          <w:t>ru</w:t>
        </w:r>
        <w:proofErr w:type="spellEnd"/>
      </w:hyperlink>
      <w:r w:rsidR="00B17E15" w:rsidRPr="0016040E">
        <w:rPr>
          <w:rFonts w:ascii="Times New Roman" w:eastAsia="Times New Roman" w:hAnsi="Times New Roman" w:cs="Times New Roman"/>
          <w:sz w:val="24"/>
          <w:szCs w:val="24"/>
        </w:rPr>
        <w:t>) в  информационно-телекоммуникационной сети «Интернет» (</w:t>
      </w:r>
      <w:r w:rsidRPr="0016040E">
        <w:rPr>
          <w:rFonts w:ascii="Times New Roman" w:eastAsia="Times New Roman" w:hAnsi="Times New Roman" w:cs="Times New Roman"/>
          <w:sz w:val="24"/>
          <w:szCs w:val="24"/>
        </w:rPr>
        <w:t>далее - официальный сайт)</w:t>
      </w:r>
      <w:r w:rsidR="0064021C" w:rsidRPr="0016040E">
        <w:rPr>
          <w:rFonts w:ascii="Times New Roman" w:eastAsia="Times New Roman" w:hAnsi="Times New Roman" w:cs="Times New Roman"/>
          <w:sz w:val="24"/>
          <w:szCs w:val="24"/>
        </w:rPr>
        <w:t xml:space="preserve"> </w:t>
      </w:r>
      <w:r w:rsidRPr="0016040E">
        <w:rPr>
          <w:rFonts w:ascii="Times New Roman" w:eastAsia="Times New Roman" w:hAnsi="Times New Roman" w:cs="Times New Roman"/>
          <w:sz w:val="24"/>
          <w:szCs w:val="24"/>
        </w:rPr>
        <w:t xml:space="preserve">не менее чем за </w:t>
      </w:r>
      <w:r w:rsidR="0051500C" w:rsidRPr="0016040E">
        <w:rPr>
          <w:rFonts w:ascii="Times New Roman" w:eastAsia="Times New Roman" w:hAnsi="Times New Roman" w:cs="Times New Roman"/>
          <w:color w:val="000000"/>
          <w:sz w:val="24"/>
          <w:szCs w:val="24"/>
        </w:rPr>
        <w:t>3</w:t>
      </w:r>
      <w:r w:rsidRPr="0016040E">
        <w:rPr>
          <w:rFonts w:ascii="Times New Roman" w:eastAsia="Times New Roman" w:hAnsi="Times New Roman" w:cs="Times New Roman"/>
          <w:color w:val="000000"/>
          <w:sz w:val="24"/>
          <w:szCs w:val="24"/>
        </w:rPr>
        <w:t xml:space="preserve">0 </w:t>
      </w:r>
      <w:r w:rsidRPr="0016040E">
        <w:rPr>
          <w:rFonts w:ascii="Times New Roman" w:eastAsia="Times New Roman" w:hAnsi="Times New Roman" w:cs="Times New Roman"/>
          <w:sz w:val="24"/>
          <w:szCs w:val="24"/>
        </w:rPr>
        <w:t xml:space="preserve">календарных дней до даты проведения аукциона. </w:t>
      </w:r>
    </w:p>
    <w:p w:rsidR="00527BA0" w:rsidRPr="0016040E" w:rsidRDefault="00527BA0">
      <w:pPr>
        <w:tabs>
          <w:tab w:val="left" w:pos="567"/>
        </w:tabs>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1.4.3. Организует прием заявок и регистрацию их в журнале приема заявок, обеспечивает сохранность представленных заявок, конфиденциальность сведений о лицах, подавших заявки, и содержания представленных ими документов до момента их оглашения в соответствии с Порядком, проверяет правильность оформления документов, представленных претендентами.</w:t>
      </w:r>
    </w:p>
    <w:p w:rsidR="00527BA0" w:rsidRPr="0016040E" w:rsidRDefault="00527BA0">
      <w:pPr>
        <w:tabs>
          <w:tab w:val="left" w:pos="567"/>
        </w:tabs>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xml:space="preserve">1.4.4. Осуществляет </w:t>
      </w:r>
      <w:proofErr w:type="gramStart"/>
      <w:r w:rsidRPr="0016040E">
        <w:rPr>
          <w:rFonts w:ascii="Times New Roman" w:eastAsia="Times New Roman" w:hAnsi="Times New Roman" w:cs="Times New Roman"/>
          <w:sz w:val="24"/>
          <w:szCs w:val="24"/>
        </w:rPr>
        <w:t>контроль за</w:t>
      </w:r>
      <w:proofErr w:type="gramEnd"/>
      <w:r w:rsidRPr="0016040E">
        <w:rPr>
          <w:rFonts w:ascii="Times New Roman" w:eastAsia="Times New Roman" w:hAnsi="Times New Roman" w:cs="Times New Roman"/>
          <w:sz w:val="24"/>
          <w:szCs w:val="24"/>
        </w:rPr>
        <w:t xml:space="preserve"> перечислением средств от аукциона в бюджет поселения.</w:t>
      </w:r>
    </w:p>
    <w:p w:rsidR="00527BA0" w:rsidRPr="0016040E" w:rsidRDefault="00527BA0">
      <w:pPr>
        <w:tabs>
          <w:tab w:val="left" w:pos="567"/>
        </w:tabs>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1.4.5. Осуществляет иные полномочия организатора аукциона, установленные Порядком.</w:t>
      </w:r>
    </w:p>
    <w:p w:rsidR="00527BA0" w:rsidRPr="0016040E" w:rsidRDefault="00527BA0">
      <w:pPr>
        <w:spacing w:after="0" w:line="100" w:lineRule="atLeast"/>
        <w:ind w:firstLine="567"/>
        <w:jc w:val="both"/>
        <w:rPr>
          <w:rFonts w:ascii="Times New Roman" w:eastAsia="Times New Roman" w:hAnsi="Times New Roman" w:cs="Times New Roman"/>
          <w:b/>
          <w:sz w:val="24"/>
          <w:szCs w:val="24"/>
        </w:rPr>
      </w:pPr>
      <w:r w:rsidRPr="0016040E">
        <w:rPr>
          <w:rFonts w:ascii="Times New Roman" w:eastAsia="Times New Roman" w:hAnsi="Times New Roman" w:cs="Times New Roman"/>
          <w:sz w:val="24"/>
          <w:szCs w:val="24"/>
        </w:rPr>
        <w:lastRenderedPageBreak/>
        <w:t xml:space="preserve">1.5. Методика определения начальной цены аукциона на право размещения НТО на территории </w:t>
      </w:r>
      <w:r w:rsidR="00A403B7" w:rsidRPr="0016040E">
        <w:rPr>
          <w:rFonts w:ascii="Times New Roman" w:eastAsia="Times New Roman" w:hAnsi="Times New Roman" w:cs="Times New Roman"/>
          <w:sz w:val="24"/>
          <w:szCs w:val="24"/>
        </w:rPr>
        <w:t xml:space="preserve">Пречистенского </w:t>
      </w:r>
      <w:r w:rsidRPr="0016040E">
        <w:rPr>
          <w:rFonts w:ascii="Times New Roman" w:eastAsia="Times New Roman" w:hAnsi="Times New Roman" w:cs="Times New Roman"/>
          <w:sz w:val="24"/>
          <w:szCs w:val="24"/>
        </w:rPr>
        <w:t xml:space="preserve"> сельского поселения</w:t>
      </w:r>
      <w:r w:rsidR="00A403B7" w:rsidRPr="0016040E">
        <w:rPr>
          <w:rFonts w:ascii="Times New Roman" w:eastAsia="Times New Roman" w:hAnsi="Times New Roman" w:cs="Times New Roman"/>
          <w:sz w:val="24"/>
          <w:szCs w:val="24"/>
        </w:rPr>
        <w:t xml:space="preserve"> Первомайского муниципального района</w:t>
      </w:r>
      <w:r w:rsidRPr="0016040E">
        <w:rPr>
          <w:rFonts w:ascii="Times New Roman" w:eastAsia="Times New Roman" w:hAnsi="Times New Roman" w:cs="Times New Roman"/>
          <w:sz w:val="24"/>
          <w:szCs w:val="24"/>
        </w:rPr>
        <w:t xml:space="preserve"> </w:t>
      </w:r>
      <w:r w:rsidR="000D0C06" w:rsidRPr="0016040E">
        <w:rPr>
          <w:rFonts w:ascii="Times New Roman" w:eastAsia="Times New Roman" w:hAnsi="Times New Roman" w:cs="Times New Roman"/>
          <w:sz w:val="24"/>
          <w:szCs w:val="24"/>
        </w:rPr>
        <w:t xml:space="preserve">Ярославской области </w:t>
      </w:r>
      <w:r w:rsidRPr="0016040E">
        <w:rPr>
          <w:rFonts w:ascii="Times New Roman" w:eastAsia="Times New Roman" w:hAnsi="Times New Roman" w:cs="Times New Roman"/>
          <w:sz w:val="24"/>
          <w:szCs w:val="24"/>
        </w:rPr>
        <w:t>определяется согласно следующим расчетам:</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1.5.1. Для нестационарных торговых объектов, за исключением киосков, павильонов:</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размер начальной цены аукциона на право размещения передвижных НТО определяется по формуле:</w:t>
      </w:r>
    </w:p>
    <w:p w:rsidR="002665B6" w:rsidRPr="0016040E" w:rsidRDefault="008A0229" w:rsidP="002665B6">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m:oMathPara>
        <m:oMath>
          <m:r>
            <w:rPr>
              <w:rFonts w:ascii="Cambria Math" w:hAnsi="Cambria Math" w:cs="Times New Roman"/>
              <w:sz w:val="24"/>
              <w:szCs w:val="24"/>
              <w:highlight w:val="lightGray"/>
            </w:rPr>
            <m:t>П=С*Кт*Кс*Кп*Т</m:t>
          </m:r>
        </m:oMath>
      </m:oMathPara>
    </w:p>
    <w:p w:rsidR="00527BA0" w:rsidRPr="0016040E" w:rsidRDefault="00527BA0">
      <w:pPr>
        <w:spacing w:after="0" w:line="100" w:lineRule="atLeast"/>
        <w:ind w:firstLine="567"/>
        <w:jc w:val="both"/>
        <w:rPr>
          <w:rFonts w:ascii="Times New Roman" w:eastAsia="Times New Roman" w:hAnsi="Times New Roman" w:cs="Times New Roman"/>
          <w:sz w:val="24"/>
          <w:szCs w:val="24"/>
        </w:rPr>
      </w:pP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где:</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proofErr w:type="gramStart"/>
      <w:r w:rsidRPr="0016040E">
        <w:rPr>
          <w:rFonts w:ascii="Times New Roman" w:eastAsia="Times New Roman" w:hAnsi="Times New Roman" w:cs="Times New Roman"/>
          <w:sz w:val="24"/>
          <w:szCs w:val="24"/>
        </w:rPr>
        <w:t>П</w:t>
      </w:r>
      <w:proofErr w:type="gramEnd"/>
      <w:r w:rsidRPr="0016040E">
        <w:rPr>
          <w:rFonts w:ascii="Times New Roman" w:eastAsia="Times New Roman" w:hAnsi="Times New Roman" w:cs="Times New Roman"/>
          <w:sz w:val="24"/>
          <w:szCs w:val="24"/>
        </w:rPr>
        <w:t xml:space="preserve"> – размер начальной цены аукциона на право размещения НТО на срок действия Договора (определяется в полных рублях. </w:t>
      </w:r>
      <w:proofErr w:type="gramStart"/>
      <w:r w:rsidRPr="0016040E">
        <w:rPr>
          <w:rFonts w:ascii="Times New Roman" w:eastAsia="Times New Roman" w:hAnsi="Times New Roman" w:cs="Times New Roman"/>
          <w:sz w:val="24"/>
          <w:szCs w:val="24"/>
        </w:rPr>
        <w:t>При этом часть суммы, составляющая менее 50 копеек, отбрасывается, а часть, равная 50 копейкам и более, округляется до полного рубля);</w:t>
      </w:r>
      <w:proofErr w:type="gramEnd"/>
    </w:p>
    <w:p w:rsidR="006E78A5" w:rsidRPr="0016040E" w:rsidRDefault="00527BA0" w:rsidP="006E78A5">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С – удельный показатель кадастровой стоимости (УПКС) земельного участка в границах кадастрового квартала с учетом разрешенного использования (руб./</w:t>
      </w:r>
      <w:proofErr w:type="spellStart"/>
      <w:r w:rsidRPr="0016040E">
        <w:rPr>
          <w:rFonts w:ascii="Times New Roman" w:eastAsia="Times New Roman" w:hAnsi="Times New Roman" w:cs="Times New Roman"/>
          <w:sz w:val="24"/>
          <w:szCs w:val="24"/>
        </w:rPr>
        <w:t>кВ.м</w:t>
      </w:r>
      <w:proofErr w:type="spellEnd"/>
      <w:r w:rsidRPr="0016040E">
        <w:rPr>
          <w:rFonts w:ascii="Times New Roman" w:eastAsia="Times New Roman" w:hAnsi="Times New Roman" w:cs="Times New Roman"/>
          <w:sz w:val="24"/>
          <w:szCs w:val="24"/>
        </w:rPr>
        <w:t xml:space="preserve">.). </w:t>
      </w:r>
      <w:proofErr w:type="gramStart"/>
      <w:r w:rsidRPr="0016040E">
        <w:rPr>
          <w:rFonts w:ascii="Times New Roman" w:eastAsia="Times New Roman" w:hAnsi="Times New Roman" w:cs="Times New Roman"/>
          <w:sz w:val="24"/>
          <w:szCs w:val="24"/>
        </w:rPr>
        <w:t xml:space="preserve">При отсутствии кадастрового учета земельного участка УПКС принять равным среднему показателю по </w:t>
      </w:r>
      <w:r w:rsidR="00A403B7" w:rsidRPr="0016040E">
        <w:rPr>
          <w:rFonts w:ascii="Times New Roman" w:eastAsia="Times New Roman" w:hAnsi="Times New Roman" w:cs="Times New Roman"/>
          <w:sz w:val="24"/>
          <w:szCs w:val="24"/>
        </w:rPr>
        <w:t>Первомайскому</w:t>
      </w:r>
      <w:r w:rsidRPr="0016040E">
        <w:rPr>
          <w:rFonts w:ascii="Times New Roman" w:eastAsia="Times New Roman" w:hAnsi="Times New Roman" w:cs="Times New Roman"/>
          <w:sz w:val="24"/>
          <w:szCs w:val="24"/>
        </w:rPr>
        <w:t xml:space="preserve"> муниципальному району </w:t>
      </w:r>
      <w:r w:rsidR="00C96374" w:rsidRPr="0016040E">
        <w:rPr>
          <w:rFonts w:ascii="Times New Roman" w:eastAsia="Times New Roman" w:hAnsi="Times New Roman" w:cs="Times New Roman"/>
          <w:sz w:val="24"/>
          <w:szCs w:val="24"/>
        </w:rPr>
        <w:t>(</w:t>
      </w:r>
      <w:r w:rsidR="008A0229" w:rsidRPr="0016040E">
        <w:rPr>
          <w:rFonts w:ascii="Times New Roman" w:eastAsia="Times New Roman" w:hAnsi="Times New Roman" w:cs="Times New Roman"/>
          <w:sz w:val="24"/>
          <w:szCs w:val="24"/>
        </w:rPr>
        <w:t>557</w:t>
      </w:r>
      <w:r w:rsidR="00C96374" w:rsidRPr="0016040E">
        <w:rPr>
          <w:rFonts w:ascii="Times New Roman" w:eastAsia="Times New Roman" w:hAnsi="Times New Roman" w:cs="Times New Roman"/>
          <w:sz w:val="24"/>
          <w:szCs w:val="24"/>
        </w:rPr>
        <w:t xml:space="preserve"> руб./</w:t>
      </w:r>
      <w:proofErr w:type="spellStart"/>
      <w:r w:rsidR="00C96374" w:rsidRPr="0016040E">
        <w:rPr>
          <w:rFonts w:ascii="Times New Roman" w:eastAsia="Times New Roman" w:hAnsi="Times New Roman" w:cs="Times New Roman"/>
          <w:sz w:val="24"/>
          <w:szCs w:val="24"/>
        </w:rPr>
        <w:t>кв.м</w:t>
      </w:r>
      <w:proofErr w:type="spellEnd"/>
      <w:r w:rsidR="00C96374" w:rsidRPr="0016040E">
        <w:rPr>
          <w:rFonts w:ascii="Times New Roman" w:eastAsia="Times New Roman" w:hAnsi="Times New Roman" w:cs="Times New Roman"/>
          <w:sz w:val="24"/>
          <w:szCs w:val="24"/>
        </w:rPr>
        <w:t>.</w:t>
      </w:r>
      <w:r w:rsidR="006E78A5" w:rsidRPr="0016040E">
        <w:rPr>
          <w:rFonts w:ascii="Times New Roman" w:eastAsia="Times New Roman" w:hAnsi="Times New Roman" w:cs="Times New Roman"/>
          <w:sz w:val="24"/>
          <w:szCs w:val="24"/>
        </w:rPr>
        <w:t xml:space="preserve">, утверждён Постановлением Правительства Ярославской области от 20.09.2011 </w:t>
      </w:r>
      <w:r w:rsidR="00C96374" w:rsidRPr="0016040E">
        <w:rPr>
          <w:rFonts w:ascii="Times New Roman" w:eastAsia="Times New Roman" w:hAnsi="Times New Roman" w:cs="Times New Roman"/>
          <w:sz w:val="24"/>
          <w:szCs w:val="24"/>
        </w:rPr>
        <w:t xml:space="preserve">№ </w:t>
      </w:r>
      <w:r w:rsidR="006E78A5" w:rsidRPr="0016040E">
        <w:rPr>
          <w:rFonts w:ascii="Times New Roman" w:eastAsia="Times New Roman" w:hAnsi="Times New Roman" w:cs="Times New Roman"/>
          <w:sz w:val="24"/>
          <w:szCs w:val="24"/>
        </w:rPr>
        <w:t>702-п «О результатах государственной кадастровой оценки земель населённых пунктов Ярославской области и признании утратившими силу и частично утратившими силу отдельных постановлений Администрации области и Правительства области»);</w:t>
      </w:r>
      <w:proofErr w:type="gramEnd"/>
    </w:p>
    <w:p w:rsidR="00527BA0" w:rsidRPr="0016040E" w:rsidRDefault="00527BA0">
      <w:pPr>
        <w:spacing w:after="0" w:line="100" w:lineRule="atLeast"/>
        <w:ind w:firstLine="567"/>
        <w:jc w:val="both"/>
        <w:rPr>
          <w:rFonts w:ascii="Times New Roman" w:eastAsia="Times New Roman" w:hAnsi="Times New Roman" w:cs="Times New Roman"/>
          <w:sz w:val="24"/>
          <w:szCs w:val="24"/>
        </w:rPr>
      </w:pPr>
      <w:proofErr w:type="spellStart"/>
      <w:r w:rsidRPr="0016040E">
        <w:rPr>
          <w:rFonts w:ascii="Times New Roman" w:eastAsia="Times New Roman" w:hAnsi="Times New Roman" w:cs="Times New Roman"/>
          <w:sz w:val="24"/>
          <w:szCs w:val="24"/>
        </w:rPr>
        <w:t>Кт</w:t>
      </w:r>
      <w:proofErr w:type="spellEnd"/>
      <w:r w:rsidRPr="0016040E">
        <w:rPr>
          <w:rFonts w:ascii="Times New Roman" w:eastAsia="Times New Roman" w:hAnsi="Times New Roman" w:cs="Times New Roman"/>
          <w:sz w:val="24"/>
          <w:szCs w:val="24"/>
        </w:rPr>
        <w:t xml:space="preserve"> – коэффициент типа и размера НТО;</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Кс – коэффициент специализации НТО;</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proofErr w:type="spellStart"/>
      <w:r w:rsidRPr="0016040E">
        <w:rPr>
          <w:rFonts w:ascii="Times New Roman" w:eastAsia="Times New Roman" w:hAnsi="Times New Roman" w:cs="Times New Roman"/>
          <w:sz w:val="24"/>
          <w:szCs w:val="24"/>
        </w:rPr>
        <w:t>Кп</w:t>
      </w:r>
      <w:proofErr w:type="spellEnd"/>
      <w:r w:rsidRPr="0016040E">
        <w:rPr>
          <w:rFonts w:ascii="Times New Roman" w:eastAsia="Times New Roman" w:hAnsi="Times New Roman" w:cs="Times New Roman"/>
          <w:sz w:val="24"/>
          <w:szCs w:val="24"/>
        </w:rPr>
        <w:t xml:space="preserve"> – коэффициент коммерческой привлекательности места размещения НТО;</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Т – срок действия Договора (в годах).</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xml:space="preserve">- для сезонных нестационарных торговых объектов (далее </w:t>
      </w:r>
      <w:proofErr w:type="gramStart"/>
      <w:r w:rsidRPr="0016040E">
        <w:rPr>
          <w:rFonts w:ascii="Times New Roman" w:eastAsia="Times New Roman" w:hAnsi="Times New Roman" w:cs="Times New Roman"/>
          <w:sz w:val="24"/>
          <w:szCs w:val="24"/>
        </w:rPr>
        <w:t>сезонный</w:t>
      </w:r>
      <w:proofErr w:type="gramEnd"/>
      <w:r w:rsidRPr="0016040E">
        <w:rPr>
          <w:rFonts w:ascii="Times New Roman" w:eastAsia="Times New Roman" w:hAnsi="Times New Roman" w:cs="Times New Roman"/>
          <w:sz w:val="24"/>
          <w:szCs w:val="24"/>
        </w:rPr>
        <w:t xml:space="preserve"> НТО) определяется по формуле:</w:t>
      </w:r>
    </w:p>
    <w:p w:rsidR="002665B6" w:rsidRPr="0016040E" w:rsidRDefault="002665B6" w:rsidP="002665B6">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16040E">
        <w:rPr>
          <w:rFonts w:ascii="Times New Roman" w:hAnsi="Times New Roman" w:cs="Times New Roman"/>
          <w:sz w:val="24"/>
          <w:szCs w:val="24"/>
        </w:rPr>
        <w:br/>
      </w:r>
      <m:oMathPara>
        <m:oMath>
          <m:r>
            <w:rPr>
              <w:rFonts w:ascii="Cambria Math" w:hAnsi="Cambria Math" w:cs="Times New Roman"/>
              <w:sz w:val="24"/>
              <w:szCs w:val="24"/>
              <w:highlight w:val="lightGray"/>
            </w:rPr>
            <m:t>П=</m:t>
          </m:r>
          <m:f>
            <m:fPr>
              <m:ctrlPr>
                <w:rPr>
                  <w:rFonts w:ascii="Cambria Math" w:hAnsi="Cambria Math" w:cs="Times New Roman"/>
                  <w:i/>
                  <w:sz w:val="24"/>
                  <w:szCs w:val="24"/>
                  <w:highlight w:val="lightGray"/>
                </w:rPr>
              </m:ctrlPr>
            </m:fPr>
            <m:num>
              <m:r>
                <w:rPr>
                  <w:rFonts w:ascii="Cambria Math" w:hAnsi="Cambria Math" w:cs="Times New Roman"/>
                  <w:sz w:val="24"/>
                  <w:szCs w:val="24"/>
                  <w:highlight w:val="lightGray"/>
                </w:rPr>
                <m:t>(С*Кт*Кс*Кп)</m:t>
              </m:r>
            </m:num>
            <m:den>
              <m:r>
                <w:rPr>
                  <w:rFonts w:ascii="Cambria Math" w:hAnsi="Cambria Math" w:cs="Times New Roman"/>
                  <w:sz w:val="24"/>
                  <w:szCs w:val="24"/>
                  <w:highlight w:val="lightGray"/>
                </w:rPr>
                <m:t>12</m:t>
              </m:r>
            </m:den>
          </m:f>
          <m:r>
            <w:rPr>
              <w:rFonts w:ascii="Cambria Math" w:hAnsi="Cambria Math" w:cs="Times New Roman"/>
              <w:sz w:val="24"/>
              <w:szCs w:val="24"/>
              <w:highlight w:val="lightGray"/>
            </w:rPr>
            <m:t>*Т</m:t>
          </m:r>
        </m:oMath>
      </m:oMathPara>
    </w:p>
    <w:p w:rsidR="00527BA0" w:rsidRPr="0016040E" w:rsidRDefault="00527BA0" w:rsidP="002665B6">
      <w:pPr>
        <w:tabs>
          <w:tab w:val="left" w:pos="2730"/>
        </w:tabs>
        <w:spacing w:after="0" w:line="100" w:lineRule="atLeast"/>
        <w:ind w:firstLine="567"/>
        <w:jc w:val="both"/>
        <w:rPr>
          <w:rFonts w:ascii="Times New Roman" w:eastAsia="Times New Roman" w:hAnsi="Times New Roman" w:cs="Times New Roman"/>
          <w:sz w:val="24"/>
          <w:szCs w:val="24"/>
        </w:rPr>
      </w:pP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где:</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proofErr w:type="gramStart"/>
      <w:r w:rsidRPr="0016040E">
        <w:rPr>
          <w:rFonts w:ascii="Times New Roman" w:eastAsia="Times New Roman" w:hAnsi="Times New Roman" w:cs="Times New Roman"/>
          <w:sz w:val="24"/>
          <w:szCs w:val="24"/>
        </w:rPr>
        <w:t>П</w:t>
      </w:r>
      <w:proofErr w:type="gramEnd"/>
      <w:r w:rsidRPr="0016040E">
        <w:rPr>
          <w:rFonts w:ascii="Times New Roman" w:eastAsia="Times New Roman" w:hAnsi="Times New Roman" w:cs="Times New Roman"/>
          <w:sz w:val="24"/>
          <w:szCs w:val="24"/>
        </w:rPr>
        <w:t xml:space="preserve"> – размер начальной цены аукциона на право размещения НТО на срок действия Договора (определяется в полных рублях. При этом часть суммы, составляющая менее 50 копеек, отбрасывается, а часть, равная 50 копейкам и более, округляется до полного рубля;</w:t>
      </w:r>
    </w:p>
    <w:p w:rsidR="00C96374"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С – удельный показатель кадастровой стоимости (УПКС) земельного участка в границах кадастрового квартала с учетом разрешенного использования (руб./</w:t>
      </w:r>
      <w:proofErr w:type="spellStart"/>
      <w:r w:rsidRPr="0016040E">
        <w:rPr>
          <w:rFonts w:ascii="Times New Roman" w:eastAsia="Times New Roman" w:hAnsi="Times New Roman" w:cs="Times New Roman"/>
          <w:sz w:val="24"/>
          <w:szCs w:val="24"/>
        </w:rPr>
        <w:t>кв.м</w:t>
      </w:r>
      <w:proofErr w:type="spellEnd"/>
      <w:r w:rsidRPr="0016040E">
        <w:rPr>
          <w:rFonts w:ascii="Times New Roman" w:eastAsia="Times New Roman" w:hAnsi="Times New Roman" w:cs="Times New Roman"/>
          <w:sz w:val="24"/>
          <w:szCs w:val="24"/>
        </w:rPr>
        <w:t xml:space="preserve">.). При отсутствии кадастрового учета земельного участка УПКС принять равным среднему показателю по </w:t>
      </w:r>
      <w:r w:rsidR="00A403B7" w:rsidRPr="0016040E">
        <w:rPr>
          <w:rFonts w:ascii="Times New Roman" w:eastAsia="Times New Roman" w:hAnsi="Times New Roman" w:cs="Times New Roman"/>
          <w:sz w:val="24"/>
          <w:szCs w:val="24"/>
        </w:rPr>
        <w:t>Первомайскому</w:t>
      </w:r>
      <w:r w:rsidR="006E78A5" w:rsidRPr="0016040E">
        <w:rPr>
          <w:rFonts w:ascii="Times New Roman" w:eastAsia="Times New Roman" w:hAnsi="Times New Roman" w:cs="Times New Roman"/>
          <w:sz w:val="24"/>
          <w:szCs w:val="24"/>
        </w:rPr>
        <w:t xml:space="preserve"> муниципальному району </w:t>
      </w:r>
      <w:r w:rsidR="00C96374" w:rsidRPr="0016040E">
        <w:rPr>
          <w:rFonts w:ascii="Times New Roman" w:eastAsia="Times New Roman" w:hAnsi="Times New Roman" w:cs="Times New Roman"/>
          <w:sz w:val="24"/>
          <w:szCs w:val="24"/>
        </w:rPr>
        <w:t>(</w:t>
      </w:r>
      <w:r w:rsidR="008A0229" w:rsidRPr="0016040E">
        <w:rPr>
          <w:rFonts w:ascii="Times New Roman" w:eastAsia="Times New Roman" w:hAnsi="Times New Roman" w:cs="Times New Roman"/>
          <w:sz w:val="24"/>
          <w:szCs w:val="24"/>
        </w:rPr>
        <w:t>557</w:t>
      </w:r>
      <w:r w:rsidR="00C96374" w:rsidRPr="0016040E">
        <w:rPr>
          <w:rFonts w:ascii="Times New Roman" w:eastAsia="Times New Roman" w:hAnsi="Times New Roman" w:cs="Times New Roman"/>
          <w:sz w:val="24"/>
          <w:szCs w:val="24"/>
        </w:rPr>
        <w:t xml:space="preserve"> руб./</w:t>
      </w:r>
      <w:proofErr w:type="spellStart"/>
      <w:r w:rsidR="00C96374" w:rsidRPr="0016040E">
        <w:rPr>
          <w:rFonts w:ascii="Times New Roman" w:eastAsia="Times New Roman" w:hAnsi="Times New Roman" w:cs="Times New Roman"/>
          <w:sz w:val="24"/>
          <w:szCs w:val="24"/>
        </w:rPr>
        <w:t>кв.м</w:t>
      </w:r>
      <w:proofErr w:type="spellEnd"/>
      <w:r w:rsidR="00C96374" w:rsidRPr="0016040E">
        <w:rPr>
          <w:rFonts w:ascii="Times New Roman" w:eastAsia="Times New Roman" w:hAnsi="Times New Roman" w:cs="Times New Roman"/>
          <w:sz w:val="24"/>
          <w:szCs w:val="24"/>
        </w:rPr>
        <w:t>.);</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proofErr w:type="spellStart"/>
      <w:r w:rsidRPr="0016040E">
        <w:rPr>
          <w:rFonts w:ascii="Times New Roman" w:eastAsia="Times New Roman" w:hAnsi="Times New Roman" w:cs="Times New Roman"/>
          <w:sz w:val="24"/>
          <w:szCs w:val="24"/>
        </w:rPr>
        <w:t>Кт</w:t>
      </w:r>
      <w:proofErr w:type="spellEnd"/>
      <w:r w:rsidRPr="0016040E">
        <w:rPr>
          <w:rFonts w:ascii="Times New Roman" w:eastAsia="Times New Roman" w:hAnsi="Times New Roman" w:cs="Times New Roman"/>
          <w:sz w:val="24"/>
          <w:szCs w:val="24"/>
        </w:rPr>
        <w:t xml:space="preserve"> – коэффициент типа и размера сезонного НТО;</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Кс – коэффициент специализации сезонного НТО;</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proofErr w:type="spellStart"/>
      <w:r w:rsidRPr="0016040E">
        <w:rPr>
          <w:rFonts w:ascii="Times New Roman" w:eastAsia="Times New Roman" w:hAnsi="Times New Roman" w:cs="Times New Roman"/>
          <w:sz w:val="24"/>
          <w:szCs w:val="24"/>
        </w:rPr>
        <w:t>Кп</w:t>
      </w:r>
      <w:proofErr w:type="spellEnd"/>
      <w:r w:rsidRPr="0016040E">
        <w:rPr>
          <w:rFonts w:ascii="Times New Roman" w:eastAsia="Times New Roman" w:hAnsi="Times New Roman" w:cs="Times New Roman"/>
          <w:sz w:val="24"/>
          <w:szCs w:val="24"/>
        </w:rPr>
        <w:t xml:space="preserve"> – коэффициент коммерческой привлекательности места размещения сезонного НТО;</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Т – срок действия Договора (в месяцах).</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p>
    <w:tbl>
      <w:tblPr>
        <w:tblW w:w="9772" w:type="dxa"/>
        <w:tblInd w:w="-108" w:type="dxa"/>
        <w:tblLayout w:type="fixed"/>
        <w:tblCellMar>
          <w:left w:w="0" w:type="dxa"/>
          <w:right w:w="0" w:type="dxa"/>
        </w:tblCellMar>
        <w:tblLook w:val="0000" w:firstRow="0" w:lastRow="0" w:firstColumn="0" w:lastColumn="0" w:noHBand="0" w:noVBand="0"/>
      </w:tblPr>
      <w:tblGrid>
        <w:gridCol w:w="1100"/>
        <w:gridCol w:w="7222"/>
        <w:gridCol w:w="1425"/>
        <w:gridCol w:w="25"/>
      </w:tblGrid>
      <w:tr w:rsidR="00527BA0" w:rsidRPr="0016040E" w:rsidTr="002665B6">
        <w:tc>
          <w:tcPr>
            <w:tcW w:w="9747" w:type="dxa"/>
            <w:gridSpan w:val="3"/>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center"/>
              <w:rPr>
                <w:rFonts w:ascii="Times New Roman" w:hAnsi="Times New Roman" w:cs="Times New Roman"/>
                <w:sz w:val="24"/>
                <w:szCs w:val="24"/>
              </w:rPr>
            </w:pPr>
            <w:r w:rsidRPr="0016040E">
              <w:rPr>
                <w:rFonts w:ascii="Times New Roman" w:eastAsia="Times New Roman" w:hAnsi="Times New Roman" w:cs="Times New Roman"/>
                <w:sz w:val="24"/>
                <w:szCs w:val="24"/>
              </w:rPr>
              <w:t>Коэффициенты типов и размеров передвижных и сезонных НТО</w:t>
            </w:r>
          </w:p>
        </w:tc>
        <w:tc>
          <w:tcPr>
            <w:tcW w:w="25" w:type="dxa"/>
            <w:tcBorders>
              <w:left w:val="single" w:sz="4" w:space="0" w:color="000000"/>
            </w:tcBorders>
            <w:shd w:val="clear" w:color="auto" w:fill="auto"/>
          </w:tcPr>
          <w:p w:rsidR="00527BA0" w:rsidRPr="0016040E" w:rsidRDefault="00527BA0">
            <w:pPr>
              <w:snapToGrid w:val="0"/>
              <w:rPr>
                <w:rFonts w:ascii="Times New Roman" w:hAnsi="Times New Roman" w:cs="Times New Roman"/>
                <w:sz w:val="24"/>
                <w:szCs w:val="24"/>
              </w:rPr>
            </w:pPr>
          </w:p>
        </w:tc>
      </w:tr>
      <w:tr w:rsidR="00527BA0" w:rsidRPr="0016040E" w:rsidTr="002665B6">
        <w:tblPrEx>
          <w:tblCellMar>
            <w:left w:w="108" w:type="dxa"/>
            <w:right w:w="108" w:type="dxa"/>
          </w:tblCellMar>
        </w:tblPrEx>
        <w:trPr>
          <w:gridAfter w:val="1"/>
          <w:wAfter w:w="25" w:type="dxa"/>
        </w:trPr>
        <w:tc>
          <w:tcPr>
            <w:tcW w:w="1100"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center"/>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lang w:val="en-US"/>
              </w:rPr>
              <w:t xml:space="preserve">N </w:t>
            </w:r>
            <w:r w:rsidRPr="0016040E">
              <w:rPr>
                <w:rFonts w:ascii="Times New Roman" w:eastAsia="Times New Roman" w:hAnsi="Times New Roman" w:cs="Times New Roman"/>
                <w:sz w:val="24"/>
                <w:szCs w:val="24"/>
              </w:rPr>
              <w:t>п/п</w:t>
            </w:r>
          </w:p>
        </w:tc>
        <w:tc>
          <w:tcPr>
            <w:tcW w:w="7222"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center"/>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Тип объекта</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rsidR="00527BA0" w:rsidRPr="0016040E" w:rsidRDefault="00527BA0">
            <w:pPr>
              <w:spacing w:after="0" w:line="100" w:lineRule="atLeast"/>
              <w:jc w:val="center"/>
              <w:rPr>
                <w:rFonts w:ascii="Times New Roman" w:hAnsi="Times New Roman" w:cs="Times New Roman"/>
                <w:sz w:val="24"/>
                <w:szCs w:val="24"/>
              </w:rPr>
            </w:pPr>
            <w:proofErr w:type="spellStart"/>
            <w:r w:rsidRPr="0016040E">
              <w:rPr>
                <w:rFonts w:ascii="Times New Roman" w:eastAsia="Times New Roman" w:hAnsi="Times New Roman" w:cs="Times New Roman"/>
                <w:sz w:val="24"/>
                <w:szCs w:val="24"/>
              </w:rPr>
              <w:t>Кт</w:t>
            </w:r>
            <w:proofErr w:type="spellEnd"/>
          </w:p>
        </w:tc>
      </w:tr>
      <w:tr w:rsidR="00527BA0" w:rsidRPr="0016040E" w:rsidTr="002665B6">
        <w:tblPrEx>
          <w:tblCellMar>
            <w:left w:w="108" w:type="dxa"/>
            <w:right w:w="108" w:type="dxa"/>
          </w:tblCellMar>
        </w:tblPrEx>
        <w:trPr>
          <w:gridAfter w:val="1"/>
          <w:wAfter w:w="25" w:type="dxa"/>
        </w:trPr>
        <w:tc>
          <w:tcPr>
            <w:tcW w:w="1100"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center"/>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1</w:t>
            </w:r>
          </w:p>
        </w:tc>
        <w:tc>
          <w:tcPr>
            <w:tcW w:w="7222"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xml:space="preserve">Тележка </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rsidR="00527BA0" w:rsidRPr="0016040E" w:rsidRDefault="00527BA0">
            <w:pPr>
              <w:spacing w:after="0" w:line="100" w:lineRule="atLeast"/>
              <w:jc w:val="center"/>
              <w:rPr>
                <w:rFonts w:ascii="Times New Roman" w:hAnsi="Times New Roman" w:cs="Times New Roman"/>
                <w:sz w:val="24"/>
                <w:szCs w:val="24"/>
              </w:rPr>
            </w:pPr>
            <w:r w:rsidRPr="0016040E">
              <w:rPr>
                <w:rFonts w:ascii="Times New Roman" w:eastAsia="Times New Roman" w:hAnsi="Times New Roman" w:cs="Times New Roman"/>
                <w:sz w:val="24"/>
                <w:szCs w:val="24"/>
              </w:rPr>
              <w:t>2</w:t>
            </w:r>
          </w:p>
        </w:tc>
      </w:tr>
      <w:tr w:rsidR="00527BA0" w:rsidRPr="0016040E" w:rsidTr="002665B6">
        <w:tblPrEx>
          <w:tblCellMar>
            <w:left w:w="108" w:type="dxa"/>
            <w:right w:w="108" w:type="dxa"/>
          </w:tblCellMar>
        </w:tblPrEx>
        <w:trPr>
          <w:gridAfter w:val="1"/>
          <w:wAfter w:w="25" w:type="dxa"/>
        </w:trPr>
        <w:tc>
          <w:tcPr>
            <w:tcW w:w="1100"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center"/>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2</w:t>
            </w:r>
          </w:p>
        </w:tc>
        <w:tc>
          <w:tcPr>
            <w:tcW w:w="7222"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xml:space="preserve">Изотермическая емкость, </w:t>
            </w:r>
            <w:proofErr w:type="spellStart"/>
            <w:r w:rsidRPr="0016040E">
              <w:rPr>
                <w:rFonts w:ascii="Times New Roman" w:eastAsia="Times New Roman" w:hAnsi="Times New Roman" w:cs="Times New Roman"/>
                <w:sz w:val="24"/>
                <w:szCs w:val="24"/>
              </w:rPr>
              <w:t>кега</w:t>
            </w:r>
            <w:proofErr w:type="spellEnd"/>
            <w:r w:rsidRPr="0016040E">
              <w:rPr>
                <w:rFonts w:ascii="Times New Roman" w:eastAsia="Times New Roman" w:hAnsi="Times New Roman" w:cs="Times New Roman"/>
                <w:sz w:val="24"/>
                <w:szCs w:val="24"/>
              </w:rPr>
              <w:t xml:space="preserve"> </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rsidR="00527BA0" w:rsidRPr="0016040E" w:rsidRDefault="00527BA0">
            <w:pPr>
              <w:spacing w:after="0" w:line="100" w:lineRule="atLeast"/>
              <w:jc w:val="center"/>
              <w:rPr>
                <w:rFonts w:ascii="Times New Roman" w:hAnsi="Times New Roman" w:cs="Times New Roman"/>
                <w:sz w:val="24"/>
                <w:szCs w:val="24"/>
              </w:rPr>
            </w:pPr>
            <w:r w:rsidRPr="0016040E">
              <w:rPr>
                <w:rFonts w:ascii="Times New Roman" w:eastAsia="Times New Roman" w:hAnsi="Times New Roman" w:cs="Times New Roman"/>
                <w:sz w:val="24"/>
                <w:szCs w:val="24"/>
              </w:rPr>
              <w:t>2</w:t>
            </w:r>
          </w:p>
        </w:tc>
      </w:tr>
      <w:tr w:rsidR="00527BA0" w:rsidRPr="0016040E" w:rsidTr="002665B6">
        <w:tblPrEx>
          <w:tblCellMar>
            <w:left w:w="108" w:type="dxa"/>
            <w:right w:w="108" w:type="dxa"/>
          </w:tblCellMar>
        </w:tblPrEx>
        <w:trPr>
          <w:gridAfter w:val="1"/>
          <w:wAfter w:w="25" w:type="dxa"/>
        </w:trPr>
        <w:tc>
          <w:tcPr>
            <w:tcW w:w="1100"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center"/>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3</w:t>
            </w:r>
          </w:p>
        </w:tc>
        <w:tc>
          <w:tcPr>
            <w:tcW w:w="7222"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xml:space="preserve">Лоток </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rsidR="00527BA0" w:rsidRPr="0016040E" w:rsidRDefault="00527BA0">
            <w:pPr>
              <w:spacing w:after="0" w:line="100" w:lineRule="atLeast"/>
              <w:jc w:val="center"/>
              <w:rPr>
                <w:rFonts w:ascii="Times New Roman" w:hAnsi="Times New Roman" w:cs="Times New Roman"/>
                <w:sz w:val="24"/>
                <w:szCs w:val="24"/>
              </w:rPr>
            </w:pPr>
            <w:r w:rsidRPr="0016040E">
              <w:rPr>
                <w:rFonts w:ascii="Times New Roman" w:eastAsia="Times New Roman" w:hAnsi="Times New Roman" w:cs="Times New Roman"/>
                <w:sz w:val="24"/>
                <w:szCs w:val="24"/>
              </w:rPr>
              <w:t>2</w:t>
            </w:r>
          </w:p>
        </w:tc>
      </w:tr>
      <w:tr w:rsidR="00527BA0" w:rsidRPr="0016040E" w:rsidTr="002665B6">
        <w:tblPrEx>
          <w:tblCellMar>
            <w:left w:w="108" w:type="dxa"/>
            <w:right w:w="108" w:type="dxa"/>
          </w:tblCellMar>
        </w:tblPrEx>
        <w:trPr>
          <w:gridAfter w:val="1"/>
          <w:wAfter w:w="25" w:type="dxa"/>
        </w:trPr>
        <w:tc>
          <w:tcPr>
            <w:tcW w:w="1100"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center"/>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4</w:t>
            </w:r>
          </w:p>
        </w:tc>
        <w:tc>
          <w:tcPr>
            <w:tcW w:w="7222"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Автолавка, автомагазин, автоприцеп (</w:t>
            </w:r>
            <w:proofErr w:type="spellStart"/>
            <w:r w:rsidRPr="0016040E">
              <w:rPr>
                <w:rFonts w:ascii="Times New Roman" w:eastAsia="Times New Roman" w:hAnsi="Times New Roman" w:cs="Times New Roman"/>
                <w:sz w:val="24"/>
                <w:szCs w:val="24"/>
              </w:rPr>
              <w:t>тонар</w:t>
            </w:r>
            <w:proofErr w:type="spellEnd"/>
            <w:r w:rsidRPr="0016040E">
              <w:rPr>
                <w:rFonts w:ascii="Times New Roman" w:eastAsia="Times New Roman" w:hAnsi="Times New Roman" w:cs="Times New Roman"/>
                <w:sz w:val="24"/>
                <w:szCs w:val="24"/>
              </w:rPr>
              <w:t xml:space="preserve">) </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rsidR="00527BA0" w:rsidRPr="0016040E" w:rsidRDefault="00527BA0">
            <w:pPr>
              <w:spacing w:after="0" w:line="100" w:lineRule="atLeast"/>
              <w:jc w:val="center"/>
              <w:rPr>
                <w:rFonts w:ascii="Times New Roman" w:hAnsi="Times New Roman" w:cs="Times New Roman"/>
                <w:sz w:val="24"/>
                <w:szCs w:val="24"/>
              </w:rPr>
            </w:pPr>
            <w:r w:rsidRPr="0016040E">
              <w:rPr>
                <w:rFonts w:ascii="Times New Roman" w:eastAsia="Times New Roman" w:hAnsi="Times New Roman" w:cs="Times New Roman"/>
                <w:sz w:val="24"/>
                <w:szCs w:val="24"/>
              </w:rPr>
              <w:t>6</w:t>
            </w:r>
          </w:p>
        </w:tc>
      </w:tr>
      <w:tr w:rsidR="00527BA0" w:rsidRPr="0016040E" w:rsidTr="002665B6">
        <w:tblPrEx>
          <w:tblCellMar>
            <w:left w:w="108" w:type="dxa"/>
            <w:right w:w="108" w:type="dxa"/>
          </w:tblCellMar>
        </w:tblPrEx>
        <w:trPr>
          <w:gridAfter w:val="1"/>
          <w:wAfter w:w="25" w:type="dxa"/>
        </w:trPr>
        <w:tc>
          <w:tcPr>
            <w:tcW w:w="1100"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center"/>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5</w:t>
            </w:r>
          </w:p>
        </w:tc>
        <w:tc>
          <w:tcPr>
            <w:tcW w:w="7222"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xml:space="preserve">Торговая палатка </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rsidR="00527BA0" w:rsidRPr="0016040E" w:rsidRDefault="00527BA0">
            <w:pPr>
              <w:spacing w:after="0" w:line="100" w:lineRule="atLeast"/>
              <w:jc w:val="center"/>
              <w:rPr>
                <w:rFonts w:ascii="Times New Roman" w:hAnsi="Times New Roman" w:cs="Times New Roman"/>
                <w:sz w:val="24"/>
                <w:szCs w:val="24"/>
              </w:rPr>
            </w:pPr>
            <w:r w:rsidRPr="0016040E">
              <w:rPr>
                <w:rFonts w:ascii="Times New Roman" w:eastAsia="Times New Roman" w:hAnsi="Times New Roman" w:cs="Times New Roman"/>
                <w:sz w:val="24"/>
                <w:szCs w:val="24"/>
              </w:rPr>
              <w:t>7</w:t>
            </w:r>
          </w:p>
        </w:tc>
      </w:tr>
      <w:tr w:rsidR="00527BA0" w:rsidRPr="0016040E" w:rsidTr="002665B6">
        <w:tblPrEx>
          <w:tblCellMar>
            <w:left w:w="108" w:type="dxa"/>
            <w:right w:w="108" w:type="dxa"/>
          </w:tblCellMar>
        </w:tblPrEx>
        <w:trPr>
          <w:gridAfter w:val="1"/>
          <w:wAfter w:w="25" w:type="dxa"/>
        </w:trPr>
        <w:tc>
          <w:tcPr>
            <w:tcW w:w="1100"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center"/>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6</w:t>
            </w:r>
          </w:p>
        </w:tc>
        <w:tc>
          <w:tcPr>
            <w:tcW w:w="7222"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xml:space="preserve">Елочный базар </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rsidR="00527BA0" w:rsidRPr="0016040E" w:rsidRDefault="00527BA0">
            <w:pPr>
              <w:spacing w:after="0" w:line="100" w:lineRule="atLeast"/>
              <w:jc w:val="center"/>
              <w:rPr>
                <w:rFonts w:ascii="Times New Roman" w:hAnsi="Times New Roman" w:cs="Times New Roman"/>
                <w:sz w:val="24"/>
                <w:szCs w:val="24"/>
              </w:rPr>
            </w:pPr>
            <w:r w:rsidRPr="0016040E">
              <w:rPr>
                <w:rFonts w:ascii="Times New Roman" w:eastAsia="Times New Roman" w:hAnsi="Times New Roman" w:cs="Times New Roman"/>
                <w:sz w:val="24"/>
                <w:szCs w:val="24"/>
              </w:rPr>
              <w:t>12</w:t>
            </w:r>
          </w:p>
        </w:tc>
      </w:tr>
      <w:tr w:rsidR="00527BA0" w:rsidRPr="0016040E" w:rsidTr="002665B6">
        <w:tc>
          <w:tcPr>
            <w:tcW w:w="9747" w:type="dxa"/>
            <w:gridSpan w:val="3"/>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center"/>
              <w:rPr>
                <w:rFonts w:ascii="Times New Roman" w:hAnsi="Times New Roman" w:cs="Times New Roman"/>
                <w:sz w:val="24"/>
                <w:szCs w:val="24"/>
              </w:rPr>
            </w:pPr>
            <w:r w:rsidRPr="0016040E">
              <w:rPr>
                <w:rFonts w:ascii="Times New Roman" w:eastAsia="Times New Roman" w:hAnsi="Times New Roman" w:cs="Times New Roman"/>
                <w:sz w:val="24"/>
                <w:szCs w:val="24"/>
              </w:rPr>
              <w:t>Коэффициент специализации передвижных и сезонных НТО</w:t>
            </w:r>
          </w:p>
        </w:tc>
        <w:tc>
          <w:tcPr>
            <w:tcW w:w="25" w:type="dxa"/>
            <w:tcBorders>
              <w:left w:val="single" w:sz="4" w:space="0" w:color="000000"/>
            </w:tcBorders>
            <w:shd w:val="clear" w:color="auto" w:fill="auto"/>
          </w:tcPr>
          <w:p w:rsidR="00527BA0" w:rsidRPr="0016040E" w:rsidRDefault="00527BA0">
            <w:pPr>
              <w:snapToGrid w:val="0"/>
              <w:rPr>
                <w:rFonts w:ascii="Times New Roman" w:hAnsi="Times New Roman" w:cs="Times New Roman"/>
                <w:sz w:val="24"/>
                <w:szCs w:val="24"/>
              </w:rPr>
            </w:pPr>
          </w:p>
        </w:tc>
      </w:tr>
      <w:tr w:rsidR="00527BA0" w:rsidRPr="0016040E" w:rsidTr="002665B6">
        <w:tblPrEx>
          <w:tblCellMar>
            <w:left w:w="108" w:type="dxa"/>
            <w:right w:w="108" w:type="dxa"/>
          </w:tblCellMar>
        </w:tblPrEx>
        <w:trPr>
          <w:gridAfter w:val="1"/>
          <w:wAfter w:w="25" w:type="dxa"/>
        </w:trPr>
        <w:tc>
          <w:tcPr>
            <w:tcW w:w="1100"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center"/>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lang w:val="en-US"/>
              </w:rPr>
              <w:t xml:space="preserve">N </w:t>
            </w:r>
            <w:r w:rsidRPr="0016040E">
              <w:rPr>
                <w:rFonts w:ascii="Times New Roman" w:eastAsia="Times New Roman" w:hAnsi="Times New Roman" w:cs="Times New Roman"/>
                <w:sz w:val="24"/>
                <w:szCs w:val="24"/>
              </w:rPr>
              <w:t>п/п</w:t>
            </w:r>
          </w:p>
        </w:tc>
        <w:tc>
          <w:tcPr>
            <w:tcW w:w="7222"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center"/>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Специализация объекта</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rsidR="00527BA0" w:rsidRPr="0016040E" w:rsidRDefault="00527BA0">
            <w:pPr>
              <w:spacing w:after="0" w:line="100" w:lineRule="atLeast"/>
              <w:jc w:val="center"/>
              <w:rPr>
                <w:rFonts w:ascii="Times New Roman" w:hAnsi="Times New Roman" w:cs="Times New Roman"/>
                <w:sz w:val="24"/>
                <w:szCs w:val="24"/>
              </w:rPr>
            </w:pPr>
            <w:r w:rsidRPr="0016040E">
              <w:rPr>
                <w:rFonts w:ascii="Times New Roman" w:eastAsia="Times New Roman" w:hAnsi="Times New Roman" w:cs="Times New Roman"/>
                <w:sz w:val="24"/>
                <w:szCs w:val="24"/>
              </w:rPr>
              <w:t>Кс</w:t>
            </w:r>
          </w:p>
        </w:tc>
      </w:tr>
      <w:tr w:rsidR="00527BA0" w:rsidRPr="0016040E" w:rsidTr="002665B6">
        <w:tblPrEx>
          <w:tblCellMar>
            <w:left w:w="108" w:type="dxa"/>
            <w:right w:w="108" w:type="dxa"/>
          </w:tblCellMar>
        </w:tblPrEx>
        <w:trPr>
          <w:gridAfter w:val="1"/>
          <w:wAfter w:w="25" w:type="dxa"/>
        </w:trPr>
        <w:tc>
          <w:tcPr>
            <w:tcW w:w="1100"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center"/>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lastRenderedPageBreak/>
              <w:t>1</w:t>
            </w:r>
          </w:p>
        </w:tc>
        <w:tc>
          <w:tcPr>
            <w:tcW w:w="7222"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xml:space="preserve">Продовольственные товары </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rsidR="00527BA0" w:rsidRPr="0016040E" w:rsidRDefault="00527BA0">
            <w:pPr>
              <w:spacing w:after="0" w:line="100" w:lineRule="atLeast"/>
              <w:jc w:val="center"/>
              <w:rPr>
                <w:rFonts w:ascii="Times New Roman" w:hAnsi="Times New Roman" w:cs="Times New Roman"/>
                <w:sz w:val="24"/>
                <w:szCs w:val="24"/>
              </w:rPr>
            </w:pPr>
            <w:r w:rsidRPr="0016040E">
              <w:rPr>
                <w:rFonts w:ascii="Times New Roman" w:eastAsia="Times New Roman" w:hAnsi="Times New Roman" w:cs="Times New Roman"/>
                <w:sz w:val="24"/>
                <w:szCs w:val="24"/>
              </w:rPr>
              <w:t>0,4</w:t>
            </w:r>
          </w:p>
        </w:tc>
      </w:tr>
      <w:tr w:rsidR="00527BA0" w:rsidRPr="0016040E" w:rsidTr="002665B6">
        <w:tblPrEx>
          <w:tblCellMar>
            <w:left w:w="108" w:type="dxa"/>
            <w:right w:w="108" w:type="dxa"/>
          </w:tblCellMar>
        </w:tblPrEx>
        <w:trPr>
          <w:gridAfter w:val="1"/>
          <w:wAfter w:w="25" w:type="dxa"/>
        </w:trPr>
        <w:tc>
          <w:tcPr>
            <w:tcW w:w="1100"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center"/>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2</w:t>
            </w:r>
          </w:p>
        </w:tc>
        <w:tc>
          <w:tcPr>
            <w:tcW w:w="7222"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Непродовольственные товары, быстрое питание (фаст-</w:t>
            </w:r>
            <w:proofErr w:type="spellStart"/>
            <w:r w:rsidRPr="0016040E">
              <w:rPr>
                <w:rFonts w:ascii="Times New Roman" w:eastAsia="Times New Roman" w:hAnsi="Times New Roman" w:cs="Times New Roman"/>
                <w:sz w:val="24"/>
                <w:szCs w:val="24"/>
              </w:rPr>
              <w:t>фуды</w:t>
            </w:r>
            <w:proofErr w:type="spellEnd"/>
            <w:r w:rsidRPr="0016040E">
              <w:rPr>
                <w:rFonts w:ascii="Times New Roman" w:eastAsia="Times New Roman" w:hAnsi="Times New Roman" w:cs="Times New Roman"/>
                <w:sz w:val="24"/>
                <w:szCs w:val="24"/>
              </w:rPr>
              <w:t>)</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rsidR="00527BA0" w:rsidRPr="0016040E" w:rsidRDefault="00527BA0">
            <w:pPr>
              <w:spacing w:after="0" w:line="100" w:lineRule="atLeast"/>
              <w:jc w:val="center"/>
              <w:rPr>
                <w:rFonts w:ascii="Times New Roman" w:hAnsi="Times New Roman" w:cs="Times New Roman"/>
                <w:sz w:val="24"/>
                <w:szCs w:val="24"/>
              </w:rPr>
            </w:pPr>
            <w:r w:rsidRPr="0016040E">
              <w:rPr>
                <w:rFonts w:ascii="Times New Roman" w:eastAsia="Times New Roman" w:hAnsi="Times New Roman" w:cs="Times New Roman"/>
                <w:sz w:val="24"/>
                <w:szCs w:val="24"/>
              </w:rPr>
              <w:t>0,5</w:t>
            </w:r>
          </w:p>
        </w:tc>
      </w:tr>
      <w:tr w:rsidR="00527BA0" w:rsidRPr="0016040E" w:rsidTr="002665B6">
        <w:tc>
          <w:tcPr>
            <w:tcW w:w="9747" w:type="dxa"/>
            <w:gridSpan w:val="3"/>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center"/>
              <w:rPr>
                <w:rFonts w:ascii="Times New Roman" w:hAnsi="Times New Roman" w:cs="Times New Roman"/>
                <w:sz w:val="24"/>
                <w:szCs w:val="24"/>
              </w:rPr>
            </w:pPr>
            <w:r w:rsidRPr="0016040E">
              <w:rPr>
                <w:rFonts w:ascii="Times New Roman" w:eastAsia="Times New Roman" w:hAnsi="Times New Roman" w:cs="Times New Roman"/>
                <w:sz w:val="24"/>
                <w:szCs w:val="24"/>
              </w:rPr>
              <w:t>Коэффициенты коммерческой привлекательности места размещения передвижных и сезонных НТО</w:t>
            </w:r>
          </w:p>
        </w:tc>
        <w:tc>
          <w:tcPr>
            <w:tcW w:w="25" w:type="dxa"/>
            <w:tcBorders>
              <w:left w:val="single" w:sz="4" w:space="0" w:color="000000"/>
            </w:tcBorders>
            <w:shd w:val="clear" w:color="auto" w:fill="auto"/>
          </w:tcPr>
          <w:p w:rsidR="00527BA0" w:rsidRPr="0016040E" w:rsidRDefault="00527BA0">
            <w:pPr>
              <w:snapToGrid w:val="0"/>
              <w:rPr>
                <w:rFonts w:ascii="Times New Roman" w:hAnsi="Times New Roman" w:cs="Times New Roman"/>
                <w:sz w:val="24"/>
                <w:szCs w:val="24"/>
              </w:rPr>
            </w:pPr>
          </w:p>
        </w:tc>
      </w:tr>
      <w:tr w:rsidR="00527BA0" w:rsidRPr="0016040E" w:rsidTr="002665B6">
        <w:tblPrEx>
          <w:tblCellMar>
            <w:left w:w="108" w:type="dxa"/>
            <w:right w:w="108" w:type="dxa"/>
          </w:tblCellMar>
        </w:tblPrEx>
        <w:trPr>
          <w:gridAfter w:val="1"/>
          <w:wAfter w:w="25" w:type="dxa"/>
        </w:trPr>
        <w:tc>
          <w:tcPr>
            <w:tcW w:w="1100"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center"/>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lang w:val="en-US"/>
              </w:rPr>
              <w:t xml:space="preserve">N </w:t>
            </w:r>
            <w:r w:rsidRPr="0016040E">
              <w:rPr>
                <w:rFonts w:ascii="Times New Roman" w:eastAsia="Times New Roman" w:hAnsi="Times New Roman" w:cs="Times New Roman"/>
                <w:sz w:val="24"/>
                <w:szCs w:val="24"/>
              </w:rPr>
              <w:t>п/п</w:t>
            </w:r>
          </w:p>
        </w:tc>
        <w:tc>
          <w:tcPr>
            <w:tcW w:w="7222"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center"/>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Место размещения объекта</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rsidR="00527BA0" w:rsidRPr="0016040E" w:rsidRDefault="00527BA0">
            <w:pPr>
              <w:spacing w:after="0" w:line="100" w:lineRule="atLeast"/>
              <w:jc w:val="center"/>
              <w:rPr>
                <w:rFonts w:ascii="Times New Roman" w:hAnsi="Times New Roman" w:cs="Times New Roman"/>
                <w:sz w:val="24"/>
                <w:szCs w:val="24"/>
              </w:rPr>
            </w:pPr>
            <w:proofErr w:type="spellStart"/>
            <w:r w:rsidRPr="0016040E">
              <w:rPr>
                <w:rFonts w:ascii="Times New Roman" w:eastAsia="Times New Roman" w:hAnsi="Times New Roman" w:cs="Times New Roman"/>
                <w:sz w:val="24"/>
                <w:szCs w:val="24"/>
              </w:rPr>
              <w:t>Кп</w:t>
            </w:r>
            <w:proofErr w:type="spellEnd"/>
          </w:p>
        </w:tc>
      </w:tr>
      <w:tr w:rsidR="00527BA0" w:rsidRPr="0016040E" w:rsidTr="002665B6">
        <w:tblPrEx>
          <w:tblCellMar>
            <w:left w:w="108" w:type="dxa"/>
            <w:right w:w="108" w:type="dxa"/>
          </w:tblCellMar>
        </w:tblPrEx>
        <w:trPr>
          <w:gridAfter w:val="1"/>
          <w:wAfter w:w="25" w:type="dxa"/>
        </w:trPr>
        <w:tc>
          <w:tcPr>
            <w:tcW w:w="1100"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center"/>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1</w:t>
            </w:r>
          </w:p>
        </w:tc>
        <w:tc>
          <w:tcPr>
            <w:tcW w:w="7222" w:type="dxa"/>
            <w:tcBorders>
              <w:top w:val="single" w:sz="4" w:space="0" w:color="000000"/>
              <w:left w:val="single" w:sz="4" w:space="0" w:color="000000"/>
              <w:bottom w:val="single" w:sz="4" w:space="0" w:color="000000"/>
            </w:tcBorders>
            <w:shd w:val="clear" w:color="auto" w:fill="FFFFFF"/>
          </w:tcPr>
          <w:p w:rsidR="00527BA0" w:rsidRPr="0016040E" w:rsidRDefault="00A403B7">
            <w:pPr>
              <w:spacing w:after="0" w:line="100" w:lineRule="atLeast"/>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xml:space="preserve">Пречистенское </w:t>
            </w:r>
            <w:r w:rsidR="00527BA0" w:rsidRPr="0016040E">
              <w:rPr>
                <w:rFonts w:ascii="Times New Roman" w:eastAsia="Times New Roman" w:hAnsi="Times New Roman" w:cs="Times New Roman"/>
                <w:sz w:val="24"/>
                <w:szCs w:val="24"/>
              </w:rPr>
              <w:t xml:space="preserve"> сельское поселение</w:t>
            </w:r>
          </w:p>
        </w:tc>
        <w:tc>
          <w:tcPr>
            <w:tcW w:w="1425" w:type="dxa"/>
            <w:tcBorders>
              <w:top w:val="single" w:sz="4" w:space="0" w:color="000000"/>
              <w:left w:val="single" w:sz="4" w:space="0" w:color="000000"/>
              <w:bottom w:val="single" w:sz="4" w:space="0" w:color="000000"/>
              <w:right w:val="single" w:sz="4" w:space="0" w:color="000000"/>
            </w:tcBorders>
            <w:shd w:val="clear" w:color="auto" w:fill="FFFFFF"/>
          </w:tcPr>
          <w:p w:rsidR="00527BA0" w:rsidRPr="0016040E" w:rsidRDefault="00527BA0">
            <w:pPr>
              <w:spacing w:after="0" w:line="100" w:lineRule="atLeast"/>
              <w:jc w:val="center"/>
              <w:rPr>
                <w:rFonts w:ascii="Times New Roman" w:hAnsi="Times New Roman" w:cs="Times New Roman"/>
                <w:sz w:val="24"/>
                <w:szCs w:val="24"/>
              </w:rPr>
            </w:pPr>
            <w:r w:rsidRPr="0016040E">
              <w:rPr>
                <w:rFonts w:ascii="Times New Roman" w:eastAsia="Times New Roman" w:hAnsi="Times New Roman" w:cs="Times New Roman"/>
                <w:sz w:val="24"/>
                <w:szCs w:val="24"/>
              </w:rPr>
              <w:t>1,4</w:t>
            </w:r>
          </w:p>
        </w:tc>
      </w:tr>
    </w:tbl>
    <w:p w:rsidR="00527BA0" w:rsidRPr="0016040E" w:rsidRDefault="00527BA0">
      <w:pPr>
        <w:spacing w:after="0" w:line="100" w:lineRule="atLeast"/>
        <w:ind w:firstLine="567"/>
        <w:jc w:val="both"/>
        <w:rPr>
          <w:rFonts w:ascii="Times New Roman" w:eastAsia="Times New Roman" w:hAnsi="Times New Roman" w:cs="Times New Roman"/>
          <w:sz w:val="24"/>
          <w:szCs w:val="24"/>
        </w:rPr>
      </w:pP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1.5.2. Для киосков, павильонов</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размер начальной цены аукциона на право размещения передвижных НТО (киосков, павильонов) определяется по формуле:</w:t>
      </w:r>
    </w:p>
    <w:p w:rsidR="00527BA0" w:rsidRPr="0016040E" w:rsidRDefault="008A0229" w:rsidP="002665B6">
      <w:pPr>
        <w:spacing w:after="0" w:line="100" w:lineRule="atLeast"/>
        <w:ind w:firstLine="567"/>
        <w:jc w:val="center"/>
        <w:rPr>
          <w:rFonts w:ascii="Times New Roman" w:eastAsia="Times New Roman" w:hAnsi="Times New Roman" w:cs="Times New Roman"/>
          <w:sz w:val="24"/>
          <w:szCs w:val="24"/>
        </w:rPr>
      </w:pPr>
      <m:oMathPara>
        <m:oMath>
          <m:r>
            <w:rPr>
              <w:rFonts w:ascii="Cambria Math" w:hAnsi="Cambria Math" w:cs="Times New Roman"/>
              <w:sz w:val="24"/>
              <w:szCs w:val="24"/>
              <w:highlight w:val="lightGray"/>
            </w:rPr>
            <m:t>С*Кт*Кс*Кп*Т</m:t>
          </m:r>
        </m:oMath>
      </m:oMathPara>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где:</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proofErr w:type="gramStart"/>
      <w:r w:rsidRPr="0016040E">
        <w:rPr>
          <w:rFonts w:ascii="Times New Roman" w:eastAsia="Times New Roman" w:hAnsi="Times New Roman" w:cs="Times New Roman"/>
          <w:sz w:val="24"/>
          <w:szCs w:val="24"/>
        </w:rPr>
        <w:t>П</w:t>
      </w:r>
      <w:proofErr w:type="gramEnd"/>
      <w:r w:rsidRPr="0016040E">
        <w:rPr>
          <w:rFonts w:ascii="Times New Roman" w:eastAsia="Times New Roman" w:hAnsi="Times New Roman" w:cs="Times New Roman"/>
          <w:sz w:val="24"/>
          <w:szCs w:val="24"/>
        </w:rPr>
        <w:t xml:space="preserve"> – размер начальной цены аукциона на право размещения нестационарного торгового объекта (киоска, павильона) на срок действия Договора (определяется в полных рублях. При этом часть суммы, составляющая менее 50 копеек, отбрасывается, а часть, равная 50 копейкам и более, округляется до полного рубля;</w:t>
      </w:r>
    </w:p>
    <w:p w:rsidR="006E78A5" w:rsidRPr="0016040E" w:rsidRDefault="00527BA0" w:rsidP="006E78A5">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С – удельный показатель кадастровой стоимости (УПКС) земельного участка в границах кадастрового квартала с учетом разрешенного использования (руб./</w:t>
      </w:r>
      <w:proofErr w:type="spellStart"/>
      <w:r w:rsidRPr="0016040E">
        <w:rPr>
          <w:rFonts w:ascii="Times New Roman" w:eastAsia="Times New Roman" w:hAnsi="Times New Roman" w:cs="Times New Roman"/>
          <w:sz w:val="24"/>
          <w:szCs w:val="24"/>
        </w:rPr>
        <w:t>кв.м</w:t>
      </w:r>
      <w:proofErr w:type="spellEnd"/>
      <w:r w:rsidR="006E78A5" w:rsidRPr="0016040E">
        <w:rPr>
          <w:rFonts w:ascii="Times New Roman" w:eastAsia="Times New Roman" w:hAnsi="Times New Roman" w:cs="Times New Roman"/>
          <w:sz w:val="24"/>
          <w:szCs w:val="24"/>
        </w:rPr>
        <w:t>).</w:t>
      </w:r>
      <w:r w:rsidR="0051500C" w:rsidRPr="0016040E">
        <w:rPr>
          <w:rFonts w:ascii="Times New Roman" w:eastAsia="Times New Roman" w:hAnsi="Times New Roman" w:cs="Times New Roman"/>
          <w:sz w:val="24"/>
          <w:szCs w:val="24"/>
        </w:rPr>
        <w:t xml:space="preserve"> </w:t>
      </w:r>
      <w:r w:rsidR="006E78A5" w:rsidRPr="0016040E">
        <w:rPr>
          <w:rFonts w:ascii="Times New Roman" w:eastAsia="Times New Roman" w:hAnsi="Times New Roman" w:cs="Times New Roman"/>
          <w:sz w:val="24"/>
          <w:szCs w:val="24"/>
        </w:rPr>
        <w:t xml:space="preserve">При отсутствии кадастрового учета земельного участка УПКС принять равным среднему показателю по </w:t>
      </w:r>
      <w:r w:rsidR="00A403B7" w:rsidRPr="0016040E">
        <w:rPr>
          <w:rFonts w:ascii="Times New Roman" w:eastAsia="Times New Roman" w:hAnsi="Times New Roman" w:cs="Times New Roman"/>
          <w:sz w:val="24"/>
          <w:szCs w:val="24"/>
        </w:rPr>
        <w:t xml:space="preserve">Первомайскому </w:t>
      </w:r>
      <w:r w:rsidR="006E78A5" w:rsidRPr="0016040E">
        <w:rPr>
          <w:rFonts w:ascii="Times New Roman" w:eastAsia="Times New Roman" w:hAnsi="Times New Roman" w:cs="Times New Roman"/>
          <w:sz w:val="24"/>
          <w:szCs w:val="24"/>
        </w:rPr>
        <w:t xml:space="preserve"> муниципальному району (</w:t>
      </w:r>
      <w:r w:rsidR="008A0229" w:rsidRPr="0016040E">
        <w:rPr>
          <w:rFonts w:ascii="Times New Roman" w:eastAsia="Times New Roman" w:hAnsi="Times New Roman" w:cs="Times New Roman"/>
          <w:sz w:val="24"/>
          <w:szCs w:val="24"/>
        </w:rPr>
        <w:t>557</w:t>
      </w:r>
      <w:r w:rsidR="006E78A5" w:rsidRPr="0016040E">
        <w:rPr>
          <w:rFonts w:ascii="Times New Roman" w:eastAsia="Times New Roman" w:hAnsi="Times New Roman" w:cs="Times New Roman"/>
          <w:sz w:val="24"/>
          <w:szCs w:val="24"/>
        </w:rPr>
        <w:t xml:space="preserve"> руб./</w:t>
      </w:r>
      <w:proofErr w:type="spellStart"/>
      <w:r w:rsidR="006E78A5" w:rsidRPr="0016040E">
        <w:rPr>
          <w:rFonts w:ascii="Times New Roman" w:eastAsia="Times New Roman" w:hAnsi="Times New Roman" w:cs="Times New Roman"/>
          <w:sz w:val="24"/>
          <w:szCs w:val="24"/>
        </w:rPr>
        <w:t>кв.м</w:t>
      </w:r>
      <w:proofErr w:type="spellEnd"/>
      <w:r w:rsidR="006E78A5" w:rsidRPr="0016040E">
        <w:rPr>
          <w:rFonts w:ascii="Times New Roman" w:eastAsia="Times New Roman" w:hAnsi="Times New Roman" w:cs="Times New Roman"/>
          <w:sz w:val="24"/>
          <w:szCs w:val="24"/>
        </w:rPr>
        <w:t>.);</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proofErr w:type="spellStart"/>
      <w:r w:rsidRPr="0016040E">
        <w:rPr>
          <w:rFonts w:ascii="Times New Roman" w:eastAsia="Times New Roman" w:hAnsi="Times New Roman" w:cs="Times New Roman"/>
          <w:sz w:val="24"/>
          <w:szCs w:val="24"/>
        </w:rPr>
        <w:t>Кт</w:t>
      </w:r>
      <w:proofErr w:type="spellEnd"/>
      <w:r w:rsidRPr="0016040E">
        <w:rPr>
          <w:rFonts w:ascii="Times New Roman" w:eastAsia="Times New Roman" w:hAnsi="Times New Roman" w:cs="Times New Roman"/>
          <w:sz w:val="24"/>
          <w:szCs w:val="24"/>
        </w:rPr>
        <w:t xml:space="preserve"> – коэффициент типа и размера нестационарного торгового объекта (киоска, павильона);</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Кс – коэффициент специализации нестационарного торгового объекта (киоска, павильона);</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proofErr w:type="spellStart"/>
      <w:r w:rsidRPr="0016040E">
        <w:rPr>
          <w:rFonts w:ascii="Times New Roman" w:eastAsia="Times New Roman" w:hAnsi="Times New Roman" w:cs="Times New Roman"/>
          <w:sz w:val="24"/>
          <w:szCs w:val="24"/>
        </w:rPr>
        <w:t>Кп</w:t>
      </w:r>
      <w:proofErr w:type="spellEnd"/>
      <w:r w:rsidRPr="0016040E">
        <w:rPr>
          <w:rFonts w:ascii="Times New Roman" w:eastAsia="Times New Roman" w:hAnsi="Times New Roman" w:cs="Times New Roman"/>
          <w:sz w:val="24"/>
          <w:szCs w:val="24"/>
        </w:rPr>
        <w:t xml:space="preserve"> – коэффициент коммерческой привлекательности места размещения нестационарного торгового объекта (киоска, павильона);</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Т – срок действия Договора (в годах).</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p>
    <w:tbl>
      <w:tblPr>
        <w:tblW w:w="9631" w:type="dxa"/>
        <w:tblInd w:w="-108" w:type="dxa"/>
        <w:tblLayout w:type="fixed"/>
        <w:tblCellMar>
          <w:left w:w="0" w:type="dxa"/>
          <w:right w:w="0" w:type="dxa"/>
        </w:tblCellMar>
        <w:tblLook w:val="0000" w:firstRow="0" w:lastRow="0" w:firstColumn="0" w:lastColumn="0" w:noHBand="0" w:noVBand="0"/>
      </w:tblPr>
      <w:tblGrid>
        <w:gridCol w:w="1100"/>
        <w:gridCol w:w="7222"/>
        <w:gridCol w:w="1284"/>
        <w:gridCol w:w="25"/>
      </w:tblGrid>
      <w:tr w:rsidR="00527BA0" w:rsidRPr="0016040E" w:rsidTr="002665B6">
        <w:tc>
          <w:tcPr>
            <w:tcW w:w="9611" w:type="dxa"/>
            <w:gridSpan w:val="3"/>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center"/>
              <w:rPr>
                <w:rFonts w:ascii="Times New Roman" w:hAnsi="Times New Roman" w:cs="Times New Roman"/>
                <w:sz w:val="24"/>
                <w:szCs w:val="24"/>
              </w:rPr>
            </w:pPr>
            <w:r w:rsidRPr="0016040E">
              <w:rPr>
                <w:rFonts w:ascii="Times New Roman" w:eastAsia="Times New Roman" w:hAnsi="Times New Roman" w:cs="Times New Roman"/>
                <w:sz w:val="24"/>
                <w:szCs w:val="24"/>
              </w:rPr>
              <w:t>Коэффициенты типов и размеров НТО (киосков, павильонов, остановочно-торговых модулей</w:t>
            </w:r>
            <w:r w:rsidRPr="0016040E">
              <w:rPr>
                <w:rFonts w:ascii="Times New Roman" w:eastAsia="Times New Roman" w:hAnsi="Times New Roman" w:cs="Times New Roman"/>
                <w:b/>
                <w:sz w:val="24"/>
                <w:szCs w:val="24"/>
              </w:rPr>
              <w:t>)</w:t>
            </w:r>
          </w:p>
        </w:tc>
        <w:tc>
          <w:tcPr>
            <w:tcW w:w="20" w:type="dxa"/>
            <w:tcBorders>
              <w:left w:val="single" w:sz="4" w:space="0" w:color="000000"/>
            </w:tcBorders>
            <w:shd w:val="clear" w:color="auto" w:fill="auto"/>
          </w:tcPr>
          <w:p w:rsidR="00527BA0" w:rsidRPr="0016040E" w:rsidRDefault="00527BA0">
            <w:pPr>
              <w:snapToGrid w:val="0"/>
              <w:rPr>
                <w:rFonts w:ascii="Times New Roman" w:hAnsi="Times New Roman" w:cs="Times New Roman"/>
                <w:sz w:val="24"/>
                <w:szCs w:val="24"/>
              </w:rPr>
            </w:pPr>
          </w:p>
        </w:tc>
      </w:tr>
      <w:tr w:rsidR="00527BA0" w:rsidRPr="0016040E" w:rsidTr="002665B6">
        <w:tblPrEx>
          <w:tblCellMar>
            <w:left w:w="108" w:type="dxa"/>
            <w:right w:w="108" w:type="dxa"/>
          </w:tblCellMar>
        </w:tblPrEx>
        <w:trPr>
          <w:gridAfter w:val="1"/>
          <w:wAfter w:w="20" w:type="dxa"/>
        </w:trPr>
        <w:tc>
          <w:tcPr>
            <w:tcW w:w="1100"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center"/>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lang w:val="en-US"/>
              </w:rPr>
              <w:t xml:space="preserve">N </w:t>
            </w:r>
            <w:r w:rsidRPr="0016040E">
              <w:rPr>
                <w:rFonts w:ascii="Times New Roman" w:eastAsia="Times New Roman" w:hAnsi="Times New Roman" w:cs="Times New Roman"/>
                <w:sz w:val="24"/>
                <w:szCs w:val="24"/>
              </w:rPr>
              <w:t>п/п</w:t>
            </w:r>
          </w:p>
        </w:tc>
        <w:tc>
          <w:tcPr>
            <w:tcW w:w="7226"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center"/>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Тип объекта</w:t>
            </w:r>
          </w:p>
        </w:tc>
        <w:tc>
          <w:tcPr>
            <w:tcW w:w="1285" w:type="dxa"/>
            <w:tcBorders>
              <w:top w:val="single" w:sz="4" w:space="0" w:color="000000"/>
              <w:left w:val="single" w:sz="4" w:space="0" w:color="000000"/>
              <w:bottom w:val="single" w:sz="4" w:space="0" w:color="000000"/>
              <w:right w:val="single" w:sz="4" w:space="0" w:color="000000"/>
            </w:tcBorders>
            <w:shd w:val="clear" w:color="auto" w:fill="FFFFFF"/>
          </w:tcPr>
          <w:p w:rsidR="00527BA0" w:rsidRPr="0016040E" w:rsidRDefault="00527BA0">
            <w:pPr>
              <w:spacing w:after="0" w:line="100" w:lineRule="atLeast"/>
              <w:jc w:val="center"/>
              <w:rPr>
                <w:rFonts w:ascii="Times New Roman" w:hAnsi="Times New Roman" w:cs="Times New Roman"/>
                <w:sz w:val="24"/>
                <w:szCs w:val="24"/>
              </w:rPr>
            </w:pPr>
            <w:proofErr w:type="spellStart"/>
            <w:r w:rsidRPr="0016040E">
              <w:rPr>
                <w:rFonts w:ascii="Times New Roman" w:eastAsia="Times New Roman" w:hAnsi="Times New Roman" w:cs="Times New Roman"/>
                <w:sz w:val="24"/>
                <w:szCs w:val="24"/>
              </w:rPr>
              <w:t>Кт</w:t>
            </w:r>
            <w:proofErr w:type="spellEnd"/>
          </w:p>
        </w:tc>
      </w:tr>
      <w:tr w:rsidR="00527BA0" w:rsidRPr="0016040E" w:rsidTr="002665B6">
        <w:tblPrEx>
          <w:tblCellMar>
            <w:left w:w="108" w:type="dxa"/>
            <w:right w:w="108" w:type="dxa"/>
          </w:tblCellMar>
        </w:tblPrEx>
        <w:trPr>
          <w:gridAfter w:val="1"/>
          <w:wAfter w:w="20" w:type="dxa"/>
        </w:trPr>
        <w:tc>
          <w:tcPr>
            <w:tcW w:w="1100"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1</w:t>
            </w:r>
          </w:p>
        </w:tc>
        <w:tc>
          <w:tcPr>
            <w:tcW w:w="7226"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xml:space="preserve">Киоск площадью до 2,25 </w:t>
            </w:r>
            <w:proofErr w:type="spellStart"/>
            <w:r w:rsidRPr="0016040E">
              <w:rPr>
                <w:rFonts w:ascii="Times New Roman" w:eastAsia="Times New Roman" w:hAnsi="Times New Roman" w:cs="Times New Roman"/>
                <w:sz w:val="24"/>
                <w:szCs w:val="24"/>
              </w:rPr>
              <w:t>кв.м</w:t>
            </w:r>
            <w:proofErr w:type="spellEnd"/>
            <w:r w:rsidRPr="0016040E">
              <w:rPr>
                <w:rFonts w:ascii="Times New Roman" w:eastAsia="Times New Roman" w:hAnsi="Times New Roman" w:cs="Times New Roman"/>
                <w:sz w:val="24"/>
                <w:szCs w:val="24"/>
              </w:rPr>
              <w:t>.</w:t>
            </w:r>
          </w:p>
        </w:tc>
        <w:tc>
          <w:tcPr>
            <w:tcW w:w="1285" w:type="dxa"/>
            <w:tcBorders>
              <w:top w:val="single" w:sz="4" w:space="0" w:color="000000"/>
              <w:left w:val="single" w:sz="4" w:space="0" w:color="000000"/>
              <w:bottom w:val="single" w:sz="4" w:space="0" w:color="000000"/>
              <w:right w:val="single" w:sz="4" w:space="0" w:color="000000"/>
            </w:tcBorders>
            <w:shd w:val="clear" w:color="auto" w:fill="FFFFFF"/>
          </w:tcPr>
          <w:p w:rsidR="00527BA0" w:rsidRPr="0016040E" w:rsidRDefault="00527BA0">
            <w:pPr>
              <w:spacing w:after="0" w:line="100" w:lineRule="atLeast"/>
              <w:jc w:val="center"/>
              <w:rPr>
                <w:rFonts w:ascii="Times New Roman" w:hAnsi="Times New Roman" w:cs="Times New Roman"/>
                <w:sz w:val="24"/>
                <w:szCs w:val="24"/>
              </w:rPr>
            </w:pPr>
            <w:r w:rsidRPr="0016040E">
              <w:rPr>
                <w:rFonts w:ascii="Times New Roman" w:eastAsia="Times New Roman" w:hAnsi="Times New Roman" w:cs="Times New Roman"/>
                <w:sz w:val="24"/>
                <w:szCs w:val="24"/>
              </w:rPr>
              <w:t>7</w:t>
            </w:r>
          </w:p>
        </w:tc>
      </w:tr>
      <w:tr w:rsidR="00527BA0" w:rsidRPr="0016040E" w:rsidTr="002665B6">
        <w:tblPrEx>
          <w:tblCellMar>
            <w:left w:w="108" w:type="dxa"/>
            <w:right w:w="108" w:type="dxa"/>
          </w:tblCellMar>
        </w:tblPrEx>
        <w:trPr>
          <w:gridAfter w:val="1"/>
          <w:wAfter w:w="20" w:type="dxa"/>
        </w:trPr>
        <w:tc>
          <w:tcPr>
            <w:tcW w:w="1100"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2</w:t>
            </w:r>
          </w:p>
        </w:tc>
        <w:tc>
          <w:tcPr>
            <w:tcW w:w="7226"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xml:space="preserve">Киоск площадью от 2,25 </w:t>
            </w:r>
            <w:proofErr w:type="spellStart"/>
            <w:r w:rsidRPr="0016040E">
              <w:rPr>
                <w:rFonts w:ascii="Times New Roman" w:eastAsia="Times New Roman" w:hAnsi="Times New Roman" w:cs="Times New Roman"/>
                <w:sz w:val="24"/>
                <w:szCs w:val="24"/>
              </w:rPr>
              <w:t>кв.м</w:t>
            </w:r>
            <w:proofErr w:type="spellEnd"/>
            <w:r w:rsidRPr="0016040E">
              <w:rPr>
                <w:rFonts w:ascii="Times New Roman" w:eastAsia="Times New Roman" w:hAnsi="Times New Roman" w:cs="Times New Roman"/>
                <w:sz w:val="24"/>
                <w:szCs w:val="24"/>
              </w:rPr>
              <w:t xml:space="preserve">. до 6 </w:t>
            </w:r>
            <w:proofErr w:type="spellStart"/>
            <w:r w:rsidRPr="0016040E">
              <w:rPr>
                <w:rFonts w:ascii="Times New Roman" w:eastAsia="Times New Roman" w:hAnsi="Times New Roman" w:cs="Times New Roman"/>
                <w:sz w:val="24"/>
                <w:szCs w:val="24"/>
              </w:rPr>
              <w:t>кв.м</w:t>
            </w:r>
            <w:proofErr w:type="spellEnd"/>
            <w:r w:rsidRPr="0016040E">
              <w:rPr>
                <w:rFonts w:ascii="Times New Roman" w:eastAsia="Times New Roman" w:hAnsi="Times New Roman" w:cs="Times New Roman"/>
                <w:sz w:val="24"/>
                <w:szCs w:val="24"/>
              </w:rPr>
              <w:t>.</w:t>
            </w:r>
          </w:p>
        </w:tc>
        <w:tc>
          <w:tcPr>
            <w:tcW w:w="1285" w:type="dxa"/>
            <w:tcBorders>
              <w:top w:val="single" w:sz="4" w:space="0" w:color="000000"/>
              <w:left w:val="single" w:sz="4" w:space="0" w:color="000000"/>
              <w:bottom w:val="single" w:sz="4" w:space="0" w:color="000000"/>
              <w:right w:val="single" w:sz="4" w:space="0" w:color="000000"/>
            </w:tcBorders>
            <w:shd w:val="clear" w:color="auto" w:fill="FFFFFF"/>
          </w:tcPr>
          <w:p w:rsidR="00527BA0" w:rsidRPr="0016040E" w:rsidRDefault="00527BA0">
            <w:pPr>
              <w:spacing w:after="0" w:line="100" w:lineRule="atLeast"/>
              <w:jc w:val="center"/>
              <w:rPr>
                <w:rFonts w:ascii="Times New Roman" w:hAnsi="Times New Roman" w:cs="Times New Roman"/>
                <w:sz w:val="24"/>
                <w:szCs w:val="24"/>
              </w:rPr>
            </w:pPr>
            <w:r w:rsidRPr="0016040E">
              <w:rPr>
                <w:rFonts w:ascii="Times New Roman" w:eastAsia="Times New Roman" w:hAnsi="Times New Roman" w:cs="Times New Roman"/>
                <w:sz w:val="24"/>
                <w:szCs w:val="24"/>
              </w:rPr>
              <w:t>14</w:t>
            </w:r>
          </w:p>
        </w:tc>
      </w:tr>
      <w:tr w:rsidR="00527BA0" w:rsidRPr="0016040E" w:rsidTr="002665B6">
        <w:tblPrEx>
          <w:tblCellMar>
            <w:left w:w="108" w:type="dxa"/>
            <w:right w:w="108" w:type="dxa"/>
          </w:tblCellMar>
        </w:tblPrEx>
        <w:trPr>
          <w:gridAfter w:val="1"/>
          <w:wAfter w:w="20" w:type="dxa"/>
        </w:trPr>
        <w:tc>
          <w:tcPr>
            <w:tcW w:w="1100"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3</w:t>
            </w:r>
          </w:p>
        </w:tc>
        <w:tc>
          <w:tcPr>
            <w:tcW w:w="7226"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Киоск площадью от 6кв.м. до 10кв.м.</w:t>
            </w:r>
          </w:p>
        </w:tc>
        <w:tc>
          <w:tcPr>
            <w:tcW w:w="1285" w:type="dxa"/>
            <w:tcBorders>
              <w:top w:val="single" w:sz="4" w:space="0" w:color="000000"/>
              <w:left w:val="single" w:sz="4" w:space="0" w:color="000000"/>
              <w:bottom w:val="single" w:sz="4" w:space="0" w:color="000000"/>
              <w:right w:val="single" w:sz="4" w:space="0" w:color="000000"/>
            </w:tcBorders>
            <w:shd w:val="clear" w:color="auto" w:fill="FFFFFF"/>
          </w:tcPr>
          <w:p w:rsidR="00527BA0" w:rsidRPr="0016040E" w:rsidRDefault="00527BA0">
            <w:pPr>
              <w:spacing w:after="0" w:line="100" w:lineRule="atLeast"/>
              <w:jc w:val="center"/>
              <w:rPr>
                <w:rFonts w:ascii="Times New Roman" w:hAnsi="Times New Roman" w:cs="Times New Roman"/>
                <w:sz w:val="24"/>
                <w:szCs w:val="24"/>
              </w:rPr>
            </w:pPr>
            <w:r w:rsidRPr="0016040E">
              <w:rPr>
                <w:rFonts w:ascii="Times New Roman" w:eastAsia="Times New Roman" w:hAnsi="Times New Roman" w:cs="Times New Roman"/>
                <w:sz w:val="24"/>
                <w:szCs w:val="24"/>
              </w:rPr>
              <w:t>15</w:t>
            </w:r>
          </w:p>
        </w:tc>
      </w:tr>
      <w:tr w:rsidR="00527BA0" w:rsidRPr="0016040E" w:rsidTr="002665B6">
        <w:tblPrEx>
          <w:tblCellMar>
            <w:left w:w="108" w:type="dxa"/>
            <w:right w:w="108" w:type="dxa"/>
          </w:tblCellMar>
        </w:tblPrEx>
        <w:trPr>
          <w:gridAfter w:val="1"/>
          <w:wAfter w:w="20" w:type="dxa"/>
        </w:trPr>
        <w:tc>
          <w:tcPr>
            <w:tcW w:w="1100"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4</w:t>
            </w:r>
          </w:p>
        </w:tc>
        <w:tc>
          <w:tcPr>
            <w:tcW w:w="7226"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xml:space="preserve">Киоск площадью от 10 </w:t>
            </w:r>
            <w:proofErr w:type="spellStart"/>
            <w:r w:rsidRPr="0016040E">
              <w:rPr>
                <w:rFonts w:ascii="Times New Roman" w:eastAsia="Times New Roman" w:hAnsi="Times New Roman" w:cs="Times New Roman"/>
                <w:sz w:val="24"/>
                <w:szCs w:val="24"/>
              </w:rPr>
              <w:t>кв.м</w:t>
            </w:r>
            <w:proofErr w:type="spellEnd"/>
            <w:r w:rsidRPr="0016040E">
              <w:rPr>
                <w:rFonts w:ascii="Times New Roman" w:eastAsia="Times New Roman" w:hAnsi="Times New Roman" w:cs="Times New Roman"/>
                <w:sz w:val="24"/>
                <w:szCs w:val="24"/>
              </w:rPr>
              <w:t xml:space="preserve">. до 15 </w:t>
            </w:r>
            <w:proofErr w:type="spellStart"/>
            <w:r w:rsidRPr="0016040E">
              <w:rPr>
                <w:rFonts w:ascii="Times New Roman" w:eastAsia="Times New Roman" w:hAnsi="Times New Roman" w:cs="Times New Roman"/>
                <w:sz w:val="24"/>
                <w:szCs w:val="24"/>
              </w:rPr>
              <w:t>кв.м</w:t>
            </w:r>
            <w:proofErr w:type="spellEnd"/>
            <w:r w:rsidRPr="0016040E">
              <w:rPr>
                <w:rFonts w:ascii="Times New Roman" w:eastAsia="Times New Roman" w:hAnsi="Times New Roman" w:cs="Times New Roman"/>
                <w:sz w:val="24"/>
                <w:szCs w:val="24"/>
              </w:rPr>
              <w:t>.</w:t>
            </w:r>
          </w:p>
        </w:tc>
        <w:tc>
          <w:tcPr>
            <w:tcW w:w="1285" w:type="dxa"/>
            <w:tcBorders>
              <w:top w:val="single" w:sz="4" w:space="0" w:color="000000"/>
              <w:left w:val="single" w:sz="4" w:space="0" w:color="000000"/>
              <w:bottom w:val="single" w:sz="4" w:space="0" w:color="000000"/>
              <w:right w:val="single" w:sz="4" w:space="0" w:color="000000"/>
            </w:tcBorders>
            <w:shd w:val="clear" w:color="auto" w:fill="FFFFFF"/>
          </w:tcPr>
          <w:p w:rsidR="00527BA0" w:rsidRPr="0016040E" w:rsidRDefault="00527BA0">
            <w:pPr>
              <w:spacing w:after="0" w:line="100" w:lineRule="atLeast"/>
              <w:jc w:val="center"/>
              <w:rPr>
                <w:rFonts w:ascii="Times New Roman" w:hAnsi="Times New Roman" w:cs="Times New Roman"/>
                <w:sz w:val="24"/>
                <w:szCs w:val="24"/>
              </w:rPr>
            </w:pPr>
            <w:r w:rsidRPr="0016040E">
              <w:rPr>
                <w:rFonts w:ascii="Times New Roman" w:eastAsia="Times New Roman" w:hAnsi="Times New Roman" w:cs="Times New Roman"/>
                <w:sz w:val="24"/>
                <w:szCs w:val="24"/>
              </w:rPr>
              <w:t>16</w:t>
            </w:r>
          </w:p>
        </w:tc>
      </w:tr>
      <w:tr w:rsidR="00527BA0" w:rsidRPr="0016040E" w:rsidTr="002665B6">
        <w:tblPrEx>
          <w:tblCellMar>
            <w:left w:w="108" w:type="dxa"/>
            <w:right w:w="108" w:type="dxa"/>
          </w:tblCellMar>
        </w:tblPrEx>
        <w:trPr>
          <w:gridAfter w:val="1"/>
          <w:wAfter w:w="20" w:type="dxa"/>
        </w:trPr>
        <w:tc>
          <w:tcPr>
            <w:tcW w:w="1100"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5</w:t>
            </w:r>
          </w:p>
        </w:tc>
        <w:tc>
          <w:tcPr>
            <w:tcW w:w="7226"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xml:space="preserve">Киоск площадью от 16 </w:t>
            </w:r>
            <w:proofErr w:type="spellStart"/>
            <w:r w:rsidRPr="0016040E">
              <w:rPr>
                <w:rFonts w:ascii="Times New Roman" w:eastAsia="Times New Roman" w:hAnsi="Times New Roman" w:cs="Times New Roman"/>
                <w:sz w:val="24"/>
                <w:szCs w:val="24"/>
              </w:rPr>
              <w:t>кв.м</w:t>
            </w:r>
            <w:proofErr w:type="spellEnd"/>
            <w:r w:rsidRPr="0016040E">
              <w:rPr>
                <w:rFonts w:ascii="Times New Roman" w:eastAsia="Times New Roman" w:hAnsi="Times New Roman" w:cs="Times New Roman"/>
                <w:sz w:val="24"/>
                <w:szCs w:val="24"/>
              </w:rPr>
              <w:t xml:space="preserve">. до 20 </w:t>
            </w:r>
            <w:proofErr w:type="spellStart"/>
            <w:r w:rsidRPr="0016040E">
              <w:rPr>
                <w:rFonts w:ascii="Times New Roman" w:eastAsia="Times New Roman" w:hAnsi="Times New Roman" w:cs="Times New Roman"/>
                <w:sz w:val="24"/>
                <w:szCs w:val="24"/>
              </w:rPr>
              <w:t>кв.м</w:t>
            </w:r>
            <w:proofErr w:type="spellEnd"/>
            <w:r w:rsidRPr="0016040E">
              <w:rPr>
                <w:rFonts w:ascii="Times New Roman" w:eastAsia="Times New Roman" w:hAnsi="Times New Roman" w:cs="Times New Roman"/>
                <w:sz w:val="24"/>
                <w:szCs w:val="24"/>
              </w:rPr>
              <w:t>.</w:t>
            </w:r>
          </w:p>
        </w:tc>
        <w:tc>
          <w:tcPr>
            <w:tcW w:w="1285" w:type="dxa"/>
            <w:tcBorders>
              <w:top w:val="single" w:sz="4" w:space="0" w:color="000000"/>
              <w:left w:val="single" w:sz="4" w:space="0" w:color="000000"/>
              <w:bottom w:val="single" w:sz="4" w:space="0" w:color="000000"/>
              <w:right w:val="single" w:sz="4" w:space="0" w:color="000000"/>
            </w:tcBorders>
            <w:shd w:val="clear" w:color="auto" w:fill="FFFFFF"/>
          </w:tcPr>
          <w:p w:rsidR="00527BA0" w:rsidRPr="0016040E" w:rsidRDefault="00527BA0">
            <w:pPr>
              <w:spacing w:after="0" w:line="100" w:lineRule="atLeast"/>
              <w:jc w:val="center"/>
              <w:rPr>
                <w:rFonts w:ascii="Times New Roman" w:hAnsi="Times New Roman" w:cs="Times New Roman"/>
                <w:sz w:val="24"/>
                <w:szCs w:val="24"/>
              </w:rPr>
            </w:pPr>
            <w:r w:rsidRPr="0016040E">
              <w:rPr>
                <w:rFonts w:ascii="Times New Roman" w:eastAsia="Times New Roman" w:hAnsi="Times New Roman" w:cs="Times New Roman"/>
                <w:sz w:val="24"/>
                <w:szCs w:val="24"/>
              </w:rPr>
              <w:t>17</w:t>
            </w:r>
          </w:p>
        </w:tc>
      </w:tr>
      <w:tr w:rsidR="00527BA0" w:rsidRPr="0016040E" w:rsidTr="002665B6">
        <w:tblPrEx>
          <w:tblCellMar>
            <w:left w:w="108" w:type="dxa"/>
            <w:right w:w="108" w:type="dxa"/>
          </w:tblCellMar>
        </w:tblPrEx>
        <w:trPr>
          <w:gridAfter w:val="1"/>
          <w:wAfter w:w="20" w:type="dxa"/>
        </w:trPr>
        <w:tc>
          <w:tcPr>
            <w:tcW w:w="1100"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6</w:t>
            </w:r>
          </w:p>
        </w:tc>
        <w:tc>
          <w:tcPr>
            <w:tcW w:w="7226"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xml:space="preserve">Павильон площадью до 30 </w:t>
            </w:r>
            <w:proofErr w:type="spellStart"/>
            <w:r w:rsidRPr="0016040E">
              <w:rPr>
                <w:rFonts w:ascii="Times New Roman" w:eastAsia="Times New Roman" w:hAnsi="Times New Roman" w:cs="Times New Roman"/>
                <w:sz w:val="24"/>
                <w:szCs w:val="24"/>
              </w:rPr>
              <w:t>кв.м</w:t>
            </w:r>
            <w:proofErr w:type="spellEnd"/>
            <w:r w:rsidRPr="0016040E">
              <w:rPr>
                <w:rFonts w:ascii="Times New Roman" w:eastAsia="Times New Roman" w:hAnsi="Times New Roman" w:cs="Times New Roman"/>
                <w:sz w:val="24"/>
                <w:szCs w:val="24"/>
              </w:rPr>
              <w:t>.</w:t>
            </w:r>
          </w:p>
        </w:tc>
        <w:tc>
          <w:tcPr>
            <w:tcW w:w="1285" w:type="dxa"/>
            <w:tcBorders>
              <w:top w:val="single" w:sz="4" w:space="0" w:color="000000"/>
              <w:left w:val="single" w:sz="4" w:space="0" w:color="000000"/>
              <w:bottom w:val="single" w:sz="4" w:space="0" w:color="000000"/>
              <w:right w:val="single" w:sz="4" w:space="0" w:color="000000"/>
            </w:tcBorders>
            <w:shd w:val="clear" w:color="auto" w:fill="FFFFFF"/>
          </w:tcPr>
          <w:p w:rsidR="00527BA0" w:rsidRPr="0016040E" w:rsidRDefault="00527BA0">
            <w:pPr>
              <w:spacing w:after="0" w:line="100" w:lineRule="atLeast"/>
              <w:jc w:val="center"/>
              <w:rPr>
                <w:rFonts w:ascii="Times New Roman" w:hAnsi="Times New Roman" w:cs="Times New Roman"/>
                <w:sz w:val="24"/>
                <w:szCs w:val="24"/>
              </w:rPr>
            </w:pPr>
            <w:r w:rsidRPr="0016040E">
              <w:rPr>
                <w:rFonts w:ascii="Times New Roman" w:eastAsia="Times New Roman" w:hAnsi="Times New Roman" w:cs="Times New Roman"/>
                <w:sz w:val="24"/>
                <w:szCs w:val="24"/>
              </w:rPr>
              <w:t>18</w:t>
            </w:r>
          </w:p>
        </w:tc>
      </w:tr>
      <w:tr w:rsidR="00527BA0" w:rsidRPr="0016040E" w:rsidTr="002665B6">
        <w:tblPrEx>
          <w:tblCellMar>
            <w:left w:w="108" w:type="dxa"/>
            <w:right w:w="108" w:type="dxa"/>
          </w:tblCellMar>
        </w:tblPrEx>
        <w:trPr>
          <w:gridAfter w:val="1"/>
          <w:wAfter w:w="20" w:type="dxa"/>
        </w:trPr>
        <w:tc>
          <w:tcPr>
            <w:tcW w:w="1100"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7</w:t>
            </w:r>
          </w:p>
        </w:tc>
        <w:tc>
          <w:tcPr>
            <w:tcW w:w="7226"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xml:space="preserve">Павильон площадью от 31 </w:t>
            </w:r>
            <w:proofErr w:type="spellStart"/>
            <w:r w:rsidRPr="0016040E">
              <w:rPr>
                <w:rFonts w:ascii="Times New Roman" w:eastAsia="Times New Roman" w:hAnsi="Times New Roman" w:cs="Times New Roman"/>
                <w:sz w:val="24"/>
                <w:szCs w:val="24"/>
              </w:rPr>
              <w:t>кв.м</w:t>
            </w:r>
            <w:proofErr w:type="spellEnd"/>
            <w:r w:rsidRPr="0016040E">
              <w:rPr>
                <w:rFonts w:ascii="Times New Roman" w:eastAsia="Times New Roman" w:hAnsi="Times New Roman" w:cs="Times New Roman"/>
                <w:sz w:val="24"/>
                <w:szCs w:val="24"/>
              </w:rPr>
              <w:t xml:space="preserve">. до 60 </w:t>
            </w:r>
            <w:proofErr w:type="spellStart"/>
            <w:r w:rsidRPr="0016040E">
              <w:rPr>
                <w:rFonts w:ascii="Times New Roman" w:eastAsia="Times New Roman" w:hAnsi="Times New Roman" w:cs="Times New Roman"/>
                <w:sz w:val="24"/>
                <w:szCs w:val="24"/>
              </w:rPr>
              <w:t>кв.м</w:t>
            </w:r>
            <w:proofErr w:type="spellEnd"/>
            <w:r w:rsidRPr="0016040E">
              <w:rPr>
                <w:rFonts w:ascii="Times New Roman" w:eastAsia="Times New Roman" w:hAnsi="Times New Roman" w:cs="Times New Roman"/>
                <w:sz w:val="24"/>
                <w:szCs w:val="24"/>
              </w:rPr>
              <w:t>.</w:t>
            </w:r>
          </w:p>
        </w:tc>
        <w:tc>
          <w:tcPr>
            <w:tcW w:w="1285" w:type="dxa"/>
            <w:tcBorders>
              <w:top w:val="single" w:sz="4" w:space="0" w:color="000000"/>
              <w:left w:val="single" w:sz="4" w:space="0" w:color="000000"/>
              <w:bottom w:val="single" w:sz="4" w:space="0" w:color="000000"/>
              <w:right w:val="single" w:sz="4" w:space="0" w:color="000000"/>
            </w:tcBorders>
            <w:shd w:val="clear" w:color="auto" w:fill="FFFFFF"/>
          </w:tcPr>
          <w:p w:rsidR="00527BA0" w:rsidRPr="0016040E" w:rsidRDefault="00527BA0">
            <w:pPr>
              <w:spacing w:after="0" w:line="100" w:lineRule="atLeast"/>
              <w:jc w:val="center"/>
              <w:rPr>
                <w:rFonts w:ascii="Times New Roman" w:hAnsi="Times New Roman" w:cs="Times New Roman"/>
                <w:sz w:val="24"/>
                <w:szCs w:val="24"/>
              </w:rPr>
            </w:pPr>
            <w:r w:rsidRPr="0016040E">
              <w:rPr>
                <w:rFonts w:ascii="Times New Roman" w:eastAsia="Times New Roman" w:hAnsi="Times New Roman" w:cs="Times New Roman"/>
                <w:sz w:val="24"/>
                <w:szCs w:val="24"/>
              </w:rPr>
              <w:t>19</w:t>
            </w:r>
          </w:p>
        </w:tc>
      </w:tr>
      <w:tr w:rsidR="00527BA0" w:rsidRPr="0016040E" w:rsidTr="002665B6">
        <w:tblPrEx>
          <w:tblCellMar>
            <w:left w:w="108" w:type="dxa"/>
            <w:right w:w="108" w:type="dxa"/>
          </w:tblCellMar>
        </w:tblPrEx>
        <w:trPr>
          <w:gridAfter w:val="1"/>
          <w:wAfter w:w="20" w:type="dxa"/>
        </w:trPr>
        <w:tc>
          <w:tcPr>
            <w:tcW w:w="1100"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8</w:t>
            </w:r>
          </w:p>
        </w:tc>
        <w:tc>
          <w:tcPr>
            <w:tcW w:w="7226"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xml:space="preserve">Павильон площадью от 61 </w:t>
            </w:r>
            <w:proofErr w:type="spellStart"/>
            <w:r w:rsidRPr="0016040E">
              <w:rPr>
                <w:rFonts w:ascii="Times New Roman" w:eastAsia="Times New Roman" w:hAnsi="Times New Roman" w:cs="Times New Roman"/>
                <w:sz w:val="24"/>
                <w:szCs w:val="24"/>
              </w:rPr>
              <w:t>кв.м</w:t>
            </w:r>
            <w:proofErr w:type="spellEnd"/>
            <w:r w:rsidRPr="0016040E">
              <w:rPr>
                <w:rFonts w:ascii="Times New Roman" w:eastAsia="Times New Roman" w:hAnsi="Times New Roman" w:cs="Times New Roman"/>
                <w:sz w:val="24"/>
                <w:szCs w:val="24"/>
              </w:rPr>
              <w:t xml:space="preserve">. </w:t>
            </w:r>
          </w:p>
        </w:tc>
        <w:tc>
          <w:tcPr>
            <w:tcW w:w="1285" w:type="dxa"/>
            <w:tcBorders>
              <w:top w:val="single" w:sz="4" w:space="0" w:color="000000"/>
              <w:left w:val="single" w:sz="4" w:space="0" w:color="000000"/>
              <w:bottom w:val="single" w:sz="4" w:space="0" w:color="000000"/>
              <w:right w:val="single" w:sz="4" w:space="0" w:color="000000"/>
            </w:tcBorders>
            <w:shd w:val="clear" w:color="auto" w:fill="FFFFFF"/>
          </w:tcPr>
          <w:p w:rsidR="00527BA0" w:rsidRPr="0016040E" w:rsidRDefault="00527BA0">
            <w:pPr>
              <w:spacing w:after="0" w:line="100" w:lineRule="atLeast"/>
              <w:jc w:val="center"/>
              <w:rPr>
                <w:rFonts w:ascii="Times New Roman" w:hAnsi="Times New Roman" w:cs="Times New Roman"/>
                <w:sz w:val="24"/>
                <w:szCs w:val="24"/>
              </w:rPr>
            </w:pPr>
            <w:r w:rsidRPr="0016040E">
              <w:rPr>
                <w:rFonts w:ascii="Times New Roman" w:eastAsia="Times New Roman" w:hAnsi="Times New Roman" w:cs="Times New Roman"/>
                <w:sz w:val="24"/>
                <w:szCs w:val="24"/>
              </w:rPr>
              <w:t>25</w:t>
            </w:r>
          </w:p>
        </w:tc>
      </w:tr>
      <w:tr w:rsidR="00527BA0" w:rsidRPr="0016040E" w:rsidTr="002665B6">
        <w:tc>
          <w:tcPr>
            <w:tcW w:w="9611" w:type="dxa"/>
            <w:gridSpan w:val="3"/>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center"/>
              <w:rPr>
                <w:rFonts w:ascii="Times New Roman" w:hAnsi="Times New Roman" w:cs="Times New Roman"/>
                <w:sz w:val="24"/>
                <w:szCs w:val="24"/>
              </w:rPr>
            </w:pPr>
            <w:r w:rsidRPr="0016040E">
              <w:rPr>
                <w:rFonts w:ascii="Times New Roman" w:eastAsia="Times New Roman" w:hAnsi="Times New Roman" w:cs="Times New Roman"/>
                <w:sz w:val="24"/>
                <w:szCs w:val="24"/>
              </w:rPr>
              <w:t>Коэффициент специализации НТО (киосков, павильонов, остановочно-торговых модулей)</w:t>
            </w:r>
          </w:p>
        </w:tc>
        <w:tc>
          <w:tcPr>
            <w:tcW w:w="20" w:type="dxa"/>
            <w:tcBorders>
              <w:left w:val="single" w:sz="4" w:space="0" w:color="000000"/>
            </w:tcBorders>
            <w:shd w:val="clear" w:color="auto" w:fill="auto"/>
          </w:tcPr>
          <w:p w:rsidR="00527BA0" w:rsidRPr="0016040E" w:rsidRDefault="00527BA0">
            <w:pPr>
              <w:snapToGrid w:val="0"/>
              <w:rPr>
                <w:rFonts w:ascii="Times New Roman" w:hAnsi="Times New Roman" w:cs="Times New Roman"/>
                <w:sz w:val="24"/>
                <w:szCs w:val="24"/>
              </w:rPr>
            </w:pPr>
          </w:p>
        </w:tc>
      </w:tr>
      <w:tr w:rsidR="00527BA0" w:rsidRPr="0016040E" w:rsidTr="002665B6">
        <w:tblPrEx>
          <w:tblCellMar>
            <w:left w:w="108" w:type="dxa"/>
            <w:right w:w="108" w:type="dxa"/>
          </w:tblCellMar>
        </w:tblPrEx>
        <w:trPr>
          <w:gridAfter w:val="1"/>
          <w:wAfter w:w="20" w:type="dxa"/>
        </w:trPr>
        <w:tc>
          <w:tcPr>
            <w:tcW w:w="1100"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center"/>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lang w:val="en-US"/>
              </w:rPr>
              <w:t>N</w:t>
            </w:r>
            <w:r w:rsidRPr="0016040E">
              <w:rPr>
                <w:rFonts w:ascii="Times New Roman" w:eastAsia="Times New Roman" w:hAnsi="Times New Roman" w:cs="Times New Roman"/>
                <w:sz w:val="24"/>
                <w:szCs w:val="24"/>
              </w:rPr>
              <w:t>п/п</w:t>
            </w:r>
          </w:p>
        </w:tc>
        <w:tc>
          <w:tcPr>
            <w:tcW w:w="7226"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center"/>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Специализация объекта</w:t>
            </w:r>
          </w:p>
        </w:tc>
        <w:tc>
          <w:tcPr>
            <w:tcW w:w="1285" w:type="dxa"/>
            <w:tcBorders>
              <w:top w:val="single" w:sz="4" w:space="0" w:color="000000"/>
              <w:left w:val="single" w:sz="4" w:space="0" w:color="000000"/>
              <w:bottom w:val="single" w:sz="4" w:space="0" w:color="000000"/>
              <w:right w:val="single" w:sz="4" w:space="0" w:color="000000"/>
            </w:tcBorders>
            <w:shd w:val="clear" w:color="auto" w:fill="FFFFFF"/>
          </w:tcPr>
          <w:p w:rsidR="00527BA0" w:rsidRPr="0016040E" w:rsidRDefault="00527BA0">
            <w:pPr>
              <w:spacing w:after="0" w:line="100" w:lineRule="atLeast"/>
              <w:jc w:val="center"/>
              <w:rPr>
                <w:rFonts w:ascii="Times New Roman" w:hAnsi="Times New Roman" w:cs="Times New Roman"/>
                <w:sz w:val="24"/>
                <w:szCs w:val="24"/>
              </w:rPr>
            </w:pPr>
            <w:r w:rsidRPr="0016040E">
              <w:rPr>
                <w:rFonts w:ascii="Times New Roman" w:eastAsia="Times New Roman" w:hAnsi="Times New Roman" w:cs="Times New Roman"/>
                <w:sz w:val="24"/>
                <w:szCs w:val="24"/>
              </w:rPr>
              <w:t>Кс</w:t>
            </w:r>
          </w:p>
        </w:tc>
      </w:tr>
      <w:tr w:rsidR="00527BA0" w:rsidRPr="0016040E" w:rsidTr="002665B6">
        <w:tblPrEx>
          <w:tblCellMar>
            <w:left w:w="108" w:type="dxa"/>
            <w:right w:w="108" w:type="dxa"/>
          </w:tblCellMar>
        </w:tblPrEx>
        <w:trPr>
          <w:gridAfter w:val="1"/>
          <w:wAfter w:w="20" w:type="dxa"/>
        </w:trPr>
        <w:tc>
          <w:tcPr>
            <w:tcW w:w="1100"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center"/>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1</w:t>
            </w:r>
          </w:p>
        </w:tc>
        <w:tc>
          <w:tcPr>
            <w:tcW w:w="7226"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Лотерейные билеты, печатная продукция</w:t>
            </w:r>
          </w:p>
        </w:tc>
        <w:tc>
          <w:tcPr>
            <w:tcW w:w="1285" w:type="dxa"/>
            <w:tcBorders>
              <w:top w:val="single" w:sz="4" w:space="0" w:color="000000"/>
              <w:left w:val="single" w:sz="4" w:space="0" w:color="000000"/>
              <w:bottom w:val="single" w:sz="4" w:space="0" w:color="000000"/>
              <w:right w:val="single" w:sz="4" w:space="0" w:color="000000"/>
            </w:tcBorders>
            <w:shd w:val="clear" w:color="auto" w:fill="FFFFFF"/>
          </w:tcPr>
          <w:p w:rsidR="00527BA0" w:rsidRPr="0016040E" w:rsidRDefault="00527BA0">
            <w:pPr>
              <w:spacing w:after="0" w:line="100" w:lineRule="atLeast"/>
              <w:jc w:val="center"/>
              <w:rPr>
                <w:rFonts w:ascii="Times New Roman" w:hAnsi="Times New Roman" w:cs="Times New Roman"/>
                <w:sz w:val="24"/>
                <w:szCs w:val="24"/>
              </w:rPr>
            </w:pPr>
            <w:r w:rsidRPr="0016040E">
              <w:rPr>
                <w:rFonts w:ascii="Times New Roman" w:eastAsia="Times New Roman" w:hAnsi="Times New Roman" w:cs="Times New Roman"/>
                <w:sz w:val="24"/>
                <w:szCs w:val="24"/>
              </w:rPr>
              <w:t>0,2</w:t>
            </w:r>
          </w:p>
        </w:tc>
      </w:tr>
      <w:tr w:rsidR="00527BA0" w:rsidRPr="0016040E" w:rsidTr="002665B6">
        <w:tblPrEx>
          <w:tblCellMar>
            <w:left w:w="108" w:type="dxa"/>
            <w:right w:w="108" w:type="dxa"/>
          </w:tblCellMar>
        </w:tblPrEx>
        <w:trPr>
          <w:gridAfter w:val="1"/>
          <w:wAfter w:w="20" w:type="dxa"/>
        </w:trPr>
        <w:tc>
          <w:tcPr>
            <w:tcW w:w="1100"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center"/>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2</w:t>
            </w:r>
          </w:p>
        </w:tc>
        <w:tc>
          <w:tcPr>
            <w:tcW w:w="7226"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Продовольственные товары</w:t>
            </w:r>
          </w:p>
        </w:tc>
        <w:tc>
          <w:tcPr>
            <w:tcW w:w="1285" w:type="dxa"/>
            <w:tcBorders>
              <w:top w:val="single" w:sz="4" w:space="0" w:color="000000"/>
              <w:left w:val="single" w:sz="4" w:space="0" w:color="000000"/>
              <w:bottom w:val="single" w:sz="4" w:space="0" w:color="000000"/>
              <w:right w:val="single" w:sz="4" w:space="0" w:color="000000"/>
            </w:tcBorders>
            <w:shd w:val="clear" w:color="auto" w:fill="FFFFFF"/>
          </w:tcPr>
          <w:p w:rsidR="00527BA0" w:rsidRPr="0016040E" w:rsidRDefault="00527BA0">
            <w:pPr>
              <w:spacing w:after="0" w:line="100" w:lineRule="atLeast"/>
              <w:jc w:val="center"/>
              <w:rPr>
                <w:rFonts w:ascii="Times New Roman" w:hAnsi="Times New Roman" w:cs="Times New Roman"/>
                <w:sz w:val="24"/>
                <w:szCs w:val="24"/>
              </w:rPr>
            </w:pPr>
            <w:r w:rsidRPr="0016040E">
              <w:rPr>
                <w:rFonts w:ascii="Times New Roman" w:eastAsia="Times New Roman" w:hAnsi="Times New Roman" w:cs="Times New Roman"/>
                <w:sz w:val="24"/>
                <w:szCs w:val="24"/>
              </w:rPr>
              <w:t>0,3</w:t>
            </w:r>
          </w:p>
        </w:tc>
      </w:tr>
      <w:tr w:rsidR="00527BA0" w:rsidRPr="0016040E" w:rsidTr="002665B6">
        <w:tblPrEx>
          <w:tblCellMar>
            <w:left w:w="108" w:type="dxa"/>
            <w:right w:w="108" w:type="dxa"/>
          </w:tblCellMar>
        </w:tblPrEx>
        <w:trPr>
          <w:gridAfter w:val="1"/>
          <w:wAfter w:w="20" w:type="dxa"/>
        </w:trPr>
        <w:tc>
          <w:tcPr>
            <w:tcW w:w="1100"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center"/>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3</w:t>
            </w:r>
          </w:p>
        </w:tc>
        <w:tc>
          <w:tcPr>
            <w:tcW w:w="7226"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Непродовольственные товары, быстрое питание (фаст-</w:t>
            </w:r>
            <w:proofErr w:type="spellStart"/>
            <w:r w:rsidRPr="0016040E">
              <w:rPr>
                <w:rFonts w:ascii="Times New Roman" w:eastAsia="Times New Roman" w:hAnsi="Times New Roman" w:cs="Times New Roman"/>
                <w:sz w:val="24"/>
                <w:szCs w:val="24"/>
              </w:rPr>
              <w:t>фуды</w:t>
            </w:r>
            <w:proofErr w:type="spellEnd"/>
            <w:r w:rsidRPr="0016040E">
              <w:rPr>
                <w:rFonts w:ascii="Times New Roman" w:eastAsia="Times New Roman" w:hAnsi="Times New Roman" w:cs="Times New Roman"/>
                <w:sz w:val="24"/>
                <w:szCs w:val="24"/>
              </w:rPr>
              <w:t>)</w:t>
            </w:r>
          </w:p>
        </w:tc>
        <w:tc>
          <w:tcPr>
            <w:tcW w:w="1285" w:type="dxa"/>
            <w:tcBorders>
              <w:top w:val="single" w:sz="4" w:space="0" w:color="000000"/>
              <w:left w:val="single" w:sz="4" w:space="0" w:color="000000"/>
              <w:bottom w:val="single" w:sz="4" w:space="0" w:color="000000"/>
              <w:right w:val="single" w:sz="4" w:space="0" w:color="000000"/>
            </w:tcBorders>
            <w:shd w:val="clear" w:color="auto" w:fill="FFFFFF"/>
          </w:tcPr>
          <w:p w:rsidR="00527BA0" w:rsidRPr="0016040E" w:rsidRDefault="00527BA0">
            <w:pPr>
              <w:spacing w:after="0" w:line="100" w:lineRule="atLeast"/>
              <w:jc w:val="center"/>
              <w:rPr>
                <w:rFonts w:ascii="Times New Roman" w:hAnsi="Times New Roman" w:cs="Times New Roman"/>
                <w:sz w:val="24"/>
                <w:szCs w:val="24"/>
              </w:rPr>
            </w:pPr>
            <w:r w:rsidRPr="0016040E">
              <w:rPr>
                <w:rFonts w:ascii="Times New Roman" w:eastAsia="Times New Roman" w:hAnsi="Times New Roman" w:cs="Times New Roman"/>
                <w:sz w:val="24"/>
                <w:szCs w:val="24"/>
              </w:rPr>
              <w:t>0,5</w:t>
            </w:r>
          </w:p>
        </w:tc>
      </w:tr>
      <w:tr w:rsidR="00527BA0" w:rsidRPr="0016040E" w:rsidTr="002665B6">
        <w:tc>
          <w:tcPr>
            <w:tcW w:w="9611" w:type="dxa"/>
            <w:gridSpan w:val="3"/>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center"/>
              <w:rPr>
                <w:rFonts w:ascii="Times New Roman" w:hAnsi="Times New Roman" w:cs="Times New Roman"/>
                <w:sz w:val="24"/>
                <w:szCs w:val="24"/>
              </w:rPr>
            </w:pPr>
            <w:r w:rsidRPr="0016040E">
              <w:rPr>
                <w:rFonts w:ascii="Times New Roman" w:eastAsia="Times New Roman" w:hAnsi="Times New Roman" w:cs="Times New Roman"/>
                <w:sz w:val="24"/>
                <w:szCs w:val="24"/>
              </w:rPr>
              <w:t>Коэффициенты коммерческой привлекательности места размещения НТО (киосков, павильонов, остановочно-торговых модулей)</w:t>
            </w:r>
          </w:p>
        </w:tc>
        <w:tc>
          <w:tcPr>
            <w:tcW w:w="20" w:type="dxa"/>
            <w:tcBorders>
              <w:left w:val="single" w:sz="4" w:space="0" w:color="000000"/>
            </w:tcBorders>
            <w:shd w:val="clear" w:color="auto" w:fill="auto"/>
          </w:tcPr>
          <w:p w:rsidR="00527BA0" w:rsidRPr="0016040E" w:rsidRDefault="00527BA0">
            <w:pPr>
              <w:snapToGrid w:val="0"/>
              <w:rPr>
                <w:rFonts w:ascii="Times New Roman" w:hAnsi="Times New Roman" w:cs="Times New Roman"/>
                <w:sz w:val="24"/>
                <w:szCs w:val="24"/>
              </w:rPr>
            </w:pPr>
          </w:p>
        </w:tc>
      </w:tr>
      <w:tr w:rsidR="00527BA0" w:rsidRPr="0016040E" w:rsidTr="002665B6">
        <w:tblPrEx>
          <w:tblCellMar>
            <w:left w:w="108" w:type="dxa"/>
            <w:right w:w="108" w:type="dxa"/>
          </w:tblCellMar>
        </w:tblPrEx>
        <w:trPr>
          <w:gridAfter w:val="1"/>
          <w:wAfter w:w="20" w:type="dxa"/>
        </w:trPr>
        <w:tc>
          <w:tcPr>
            <w:tcW w:w="1100"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center"/>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lang w:val="en-US"/>
              </w:rPr>
              <w:t xml:space="preserve">N </w:t>
            </w:r>
            <w:r w:rsidRPr="0016040E">
              <w:rPr>
                <w:rFonts w:ascii="Times New Roman" w:eastAsia="Times New Roman" w:hAnsi="Times New Roman" w:cs="Times New Roman"/>
                <w:sz w:val="24"/>
                <w:szCs w:val="24"/>
              </w:rPr>
              <w:t>п/п</w:t>
            </w:r>
          </w:p>
        </w:tc>
        <w:tc>
          <w:tcPr>
            <w:tcW w:w="7226"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center"/>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Место размещения объекта</w:t>
            </w:r>
          </w:p>
        </w:tc>
        <w:tc>
          <w:tcPr>
            <w:tcW w:w="1285" w:type="dxa"/>
            <w:tcBorders>
              <w:top w:val="single" w:sz="4" w:space="0" w:color="000000"/>
              <w:left w:val="single" w:sz="4" w:space="0" w:color="000000"/>
              <w:bottom w:val="single" w:sz="4" w:space="0" w:color="000000"/>
              <w:right w:val="single" w:sz="4" w:space="0" w:color="000000"/>
            </w:tcBorders>
            <w:shd w:val="clear" w:color="auto" w:fill="FFFFFF"/>
          </w:tcPr>
          <w:p w:rsidR="00527BA0" w:rsidRPr="0016040E" w:rsidRDefault="00527BA0">
            <w:pPr>
              <w:spacing w:after="0" w:line="100" w:lineRule="atLeast"/>
              <w:jc w:val="center"/>
              <w:rPr>
                <w:rFonts w:ascii="Times New Roman" w:hAnsi="Times New Roman" w:cs="Times New Roman"/>
                <w:sz w:val="24"/>
                <w:szCs w:val="24"/>
              </w:rPr>
            </w:pPr>
            <w:proofErr w:type="spellStart"/>
            <w:r w:rsidRPr="0016040E">
              <w:rPr>
                <w:rFonts w:ascii="Times New Roman" w:eastAsia="Times New Roman" w:hAnsi="Times New Roman" w:cs="Times New Roman"/>
                <w:sz w:val="24"/>
                <w:szCs w:val="24"/>
              </w:rPr>
              <w:t>Кп</w:t>
            </w:r>
            <w:proofErr w:type="spellEnd"/>
          </w:p>
        </w:tc>
      </w:tr>
      <w:tr w:rsidR="00527BA0" w:rsidRPr="0016040E" w:rsidTr="002665B6">
        <w:tblPrEx>
          <w:tblCellMar>
            <w:left w:w="108" w:type="dxa"/>
            <w:right w:w="108" w:type="dxa"/>
          </w:tblCellMar>
        </w:tblPrEx>
        <w:trPr>
          <w:gridAfter w:val="1"/>
          <w:wAfter w:w="20" w:type="dxa"/>
        </w:trPr>
        <w:tc>
          <w:tcPr>
            <w:tcW w:w="1100" w:type="dxa"/>
            <w:tcBorders>
              <w:top w:val="single" w:sz="4" w:space="0" w:color="000000"/>
              <w:left w:val="single" w:sz="4" w:space="0" w:color="000000"/>
              <w:bottom w:val="single" w:sz="4" w:space="0" w:color="000000"/>
            </w:tcBorders>
            <w:shd w:val="clear" w:color="auto" w:fill="FFFFFF"/>
          </w:tcPr>
          <w:p w:rsidR="00527BA0" w:rsidRPr="0016040E" w:rsidRDefault="00527BA0">
            <w:pPr>
              <w:spacing w:after="0" w:line="100" w:lineRule="atLeast"/>
              <w:jc w:val="center"/>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1</w:t>
            </w:r>
          </w:p>
        </w:tc>
        <w:tc>
          <w:tcPr>
            <w:tcW w:w="7226" w:type="dxa"/>
            <w:tcBorders>
              <w:top w:val="single" w:sz="4" w:space="0" w:color="000000"/>
              <w:left w:val="single" w:sz="4" w:space="0" w:color="000000"/>
              <w:bottom w:val="single" w:sz="4" w:space="0" w:color="000000"/>
            </w:tcBorders>
            <w:shd w:val="clear" w:color="auto" w:fill="FFFFFF"/>
          </w:tcPr>
          <w:p w:rsidR="00527BA0" w:rsidRPr="0016040E" w:rsidRDefault="00A403B7">
            <w:pPr>
              <w:spacing w:after="0" w:line="100" w:lineRule="atLeast"/>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xml:space="preserve">Пречистенское </w:t>
            </w:r>
            <w:r w:rsidR="00527BA0" w:rsidRPr="0016040E">
              <w:rPr>
                <w:rFonts w:ascii="Times New Roman" w:eastAsia="Times New Roman" w:hAnsi="Times New Roman" w:cs="Times New Roman"/>
                <w:sz w:val="24"/>
                <w:szCs w:val="24"/>
              </w:rPr>
              <w:t xml:space="preserve"> сельское поселение</w:t>
            </w:r>
          </w:p>
        </w:tc>
        <w:tc>
          <w:tcPr>
            <w:tcW w:w="1285" w:type="dxa"/>
            <w:tcBorders>
              <w:top w:val="single" w:sz="4" w:space="0" w:color="000000"/>
              <w:left w:val="single" w:sz="4" w:space="0" w:color="000000"/>
              <w:bottom w:val="single" w:sz="4" w:space="0" w:color="000000"/>
              <w:right w:val="single" w:sz="4" w:space="0" w:color="000000"/>
            </w:tcBorders>
            <w:shd w:val="clear" w:color="auto" w:fill="FFFFFF"/>
          </w:tcPr>
          <w:p w:rsidR="00527BA0" w:rsidRPr="0016040E" w:rsidRDefault="00527BA0">
            <w:pPr>
              <w:spacing w:after="0" w:line="100" w:lineRule="atLeast"/>
              <w:jc w:val="center"/>
              <w:rPr>
                <w:rFonts w:ascii="Times New Roman" w:hAnsi="Times New Roman" w:cs="Times New Roman"/>
                <w:sz w:val="24"/>
                <w:szCs w:val="24"/>
              </w:rPr>
            </w:pPr>
            <w:r w:rsidRPr="0016040E">
              <w:rPr>
                <w:rFonts w:ascii="Times New Roman" w:eastAsia="Times New Roman" w:hAnsi="Times New Roman" w:cs="Times New Roman"/>
                <w:sz w:val="24"/>
                <w:szCs w:val="24"/>
              </w:rPr>
              <w:t>1,4</w:t>
            </w:r>
          </w:p>
        </w:tc>
      </w:tr>
    </w:tbl>
    <w:p w:rsidR="00527BA0" w:rsidRPr="0016040E" w:rsidRDefault="00527BA0">
      <w:pPr>
        <w:spacing w:after="0" w:line="100" w:lineRule="atLeast"/>
        <w:ind w:firstLine="567"/>
        <w:jc w:val="both"/>
        <w:rPr>
          <w:rFonts w:ascii="Times New Roman" w:eastAsia="Times New Roman" w:hAnsi="Times New Roman" w:cs="Times New Roman"/>
          <w:sz w:val="24"/>
          <w:szCs w:val="24"/>
        </w:rPr>
      </w:pP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Удельный показатель кадастровой стоимости земельного участка определен в Приложении к Постановлению Правительства области от 20.09.2011 №</w:t>
      </w:r>
      <w:r w:rsidR="000D0C06" w:rsidRPr="0016040E">
        <w:rPr>
          <w:rFonts w:ascii="Times New Roman" w:eastAsia="Times New Roman" w:hAnsi="Times New Roman" w:cs="Times New Roman"/>
          <w:sz w:val="24"/>
          <w:szCs w:val="24"/>
        </w:rPr>
        <w:t xml:space="preserve"> </w:t>
      </w:r>
      <w:r w:rsidRPr="0016040E">
        <w:rPr>
          <w:rFonts w:ascii="Times New Roman" w:eastAsia="Times New Roman" w:hAnsi="Times New Roman" w:cs="Times New Roman"/>
          <w:sz w:val="24"/>
          <w:szCs w:val="24"/>
        </w:rPr>
        <w:t>702-п «Результаты государственной кадастровой оценки земель населенных пунктов Ярославской области».</w:t>
      </w:r>
    </w:p>
    <w:p w:rsidR="00527BA0" w:rsidRPr="0016040E" w:rsidRDefault="00527BA0">
      <w:pPr>
        <w:spacing w:after="0" w:line="100" w:lineRule="atLeast"/>
        <w:ind w:firstLine="708"/>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xml:space="preserve">По результатам аукциона выигравшее его лицо приобретает право на заключение договора на право размещения НТО (далее - Договор) по формам согласно приложению 1, </w:t>
      </w:r>
      <w:r w:rsidRPr="0016040E">
        <w:rPr>
          <w:rFonts w:ascii="Times New Roman" w:eastAsia="Times New Roman" w:hAnsi="Times New Roman" w:cs="Times New Roman"/>
          <w:sz w:val="24"/>
          <w:szCs w:val="24"/>
        </w:rPr>
        <w:lastRenderedPageBreak/>
        <w:t>приложению 2  к настоящему Порядку по цене права на размещение соответствующего объекта, предложенной в ходе проведения аукциона (далее - цена Договора).</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1.6. Выигравшим аукцион признается лицо, предложившее наиболее высокую цену Договора на право размещения соответствующего объекта.</w:t>
      </w:r>
    </w:p>
    <w:p w:rsidR="00527BA0" w:rsidRPr="0016040E" w:rsidRDefault="00527BA0">
      <w:pPr>
        <w:spacing w:after="0" w:line="100" w:lineRule="atLeast"/>
        <w:jc w:val="center"/>
        <w:rPr>
          <w:rFonts w:ascii="Times New Roman" w:eastAsia="Times New Roman" w:hAnsi="Times New Roman" w:cs="Times New Roman"/>
          <w:sz w:val="24"/>
          <w:szCs w:val="24"/>
        </w:rPr>
      </w:pPr>
    </w:p>
    <w:p w:rsidR="00A403B7" w:rsidRPr="0016040E" w:rsidRDefault="00A403B7">
      <w:pPr>
        <w:spacing w:after="0" w:line="100" w:lineRule="atLeast"/>
        <w:jc w:val="center"/>
        <w:rPr>
          <w:rFonts w:ascii="Times New Roman" w:eastAsia="Times New Roman" w:hAnsi="Times New Roman" w:cs="Times New Roman"/>
          <w:sz w:val="24"/>
          <w:szCs w:val="24"/>
        </w:rPr>
      </w:pPr>
    </w:p>
    <w:p w:rsidR="00A403B7" w:rsidRPr="0016040E" w:rsidRDefault="00A403B7">
      <w:pPr>
        <w:spacing w:after="0" w:line="100" w:lineRule="atLeast"/>
        <w:jc w:val="center"/>
        <w:rPr>
          <w:rFonts w:ascii="Times New Roman" w:eastAsia="Times New Roman" w:hAnsi="Times New Roman" w:cs="Times New Roman"/>
          <w:sz w:val="24"/>
          <w:szCs w:val="24"/>
        </w:rPr>
      </w:pPr>
    </w:p>
    <w:p w:rsidR="00527BA0" w:rsidRPr="0016040E" w:rsidRDefault="00527BA0">
      <w:pPr>
        <w:spacing w:after="0" w:line="100" w:lineRule="atLeast"/>
        <w:jc w:val="center"/>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2. ПРАВИЛА ПРОВЕДЕНИЯ АУКЦИОНА НА ПРАВО РАЗМЕЩЕНИЯ НТО</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2.1. Органи</w:t>
      </w:r>
      <w:r w:rsidR="0051500C" w:rsidRPr="0016040E">
        <w:rPr>
          <w:rFonts w:ascii="Times New Roman" w:eastAsia="Times New Roman" w:hAnsi="Times New Roman" w:cs="Times New Roman"/>
          <w:sz w:val="24"/>
          <w:szCs w:val="24"/>
        </w:rPr>
        <w:t>затор аукциона не менее чем за 3</w:t>
      </w:r>
      <w:r w:rsidRPr="0016040E">
        <w:rPr>
          <w:rFonts w:ascii="Times New Roman" w:eastAsia="Times New Roman" w:hAnsi="Times New Roman" w:cs="Times New Roman"/>
          <w:sz w:val="24"/>
          <w:szCs w:val="24"/>
        </w:rPr>
        <w:t>0  календарных дней до дня проведения аукциона опубликовывает и размещает извещение о проведен</w:t>
      </w:r>
      <w:proofErr w:type="gramStart"/>
      <w:r w:rsidRPr="0016040E">
        <w:rPr>
          <w:rFonts w:ascii="Times New Roman" w:eastAsia="Times New Roman" w:hAnsi="Times New Roman" w:cs="Times New Roman"/>
          <w:sz w:val="24"/>
          <w:szCs w:val="24"/>
        </w:rPr>
        <w:t>ии ау</w:t>
      </w:r>
      <w:proofErr w:type="gramEnd"/>
      <w:r w:rsidRPr="0016040E">
        <w:rPr>
          <w:rFonts w:ascii="Times New Roman" w:eastAsia="Times New Roman" w:hAnsi="Times New Roman" w:cs="Times New Roman"/>
          <w:sz w:val="24"/>
          <w:szCs w:val="24"/>
        </w:rPr>
        <w:t>кциона и проект Договора в газете и на официальном сайте.</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2.2. Извещение о проведен</w:t>
      </w:r>
      <w:proofErr w:type="gramStart"/>
      <w:r w:rsidRPr="0016040E">
        <w:rPr>
          <w:rFonts w:ascii="Times New Roman" w:eastAsia="Times New Roman" w:hAnsi="Times New Roman" w:cs="Times New Roman"/>
          <w:sz w:val="24"/>
          <w:szCs w:val="24"/>
        </w:rPr>
        <w:t>ии ау</w:t>
      </w:r>
      <w:proofErr w:type="gramEnd"/>
      <w:r w:rsidRPr="0016040E">
        <w:rPr>
          <w:rFonts w:ascii="Times New Roman" w:eastAsia="Times New Roman" w:hAnsi="Times New Roman" w:cs="Times New Roman"/>
          <w:sz w:val="24"/>
          <w:szCs w:val="24"/>
        </w:rPr>
        <w:t>кциона должно содержать следующие сведения:</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xml:space="preserve">1) об организаторе аукциона; </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xml:space="preserve">2) о месте, дате, времени и порядке проведения аукциона; </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xml:space="preserve">3) о предмете аукциона, в том числе лотах аукциона, </w:t>
      </w:r>
      <w:proofErr w:type="gramStart"/>
      <w:r w:rsidRPr="0016040E">
        <w:rPr>
          <w:rFonts w:ascii="Times New Roman" w:eastAsia="Times New Roman" w:hAnsi="Times New Roman" w:cs="Times New Roman"/>
          <w:sz w:val="24"/>
          <w:szCs w:val="24"/>
        </w:rPr>
        <w:t>включающие</w:t>
      </w:r>
      <w:proofErr w:type="gramEnd"/>
      <w:r w:rsidRPr="0016040E">
        <w:rPr>
          <w:rFonts w:ascii="Times New Roman" w:eastAsia="Times New Roman" w:hAnsi="Times New Roman" w:cs="Times New Roman"/>
          <w:sz w:val="24"/>
          <w:szCs w:val="24"/>
        </w:rPr>
        <w:t xml:space="preserve"> в себя:</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местоположение (адресный ориентир) и площадь места размещения НТО;</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тип НТО;</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вид реализуемой продукции в НТО;</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срок действия Договора;</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специальные условия размещения НТО (в случае, если они установлены);</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4) о форме аукциона (закрытый или открытый аукцион);</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5) о начальной цене аукциона;</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6) о сроке и порядке внесения цены Договора;</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7) о «шаге аукциона», который указывается в фиксированной сумме;</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8) о форме заявки на участие в аукционе, о порядке приема, адресе места приема, датах и времени начала и окончания приема заявок на участие в аукционе, дате рассмотрения заявок, документов претендентов на участие в аукционе и дате определения участников аукциона.</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xml:space="preserve">2.3. Организатор аукциона вправе отказаться от проведения аукциона не </w:t>
      </w:r>
      <w:proofErr w:type="gramStart"/>
      <w:r w:rsidRPr="0016040E">
        <w:rPr>
          <w:rFonts w:ascii="Times New Roman" w:eastAsia="Times New Roman" w:hAnsi="Times New Roman" w:cs="Times New Roman"/>
          <w:sz w:val="24"/>
          <w:szCs w:val="24"/>
        </w:rPr>
        <w:t>позднее</w:t>
      </w:r>
      <w:proofErr w:type="gramEnd"/>
      <w:r w:rsidRPr="0016040E">
        <w:rPr>
          <w:rFonts w:ascii="Times New Roman" w:eastAsia="Times New Roman" w:hAnsi="Times New Roman" w:cs="Times New Roman"/>
          <w:sz w:val="24"/>
          <w:szCs w:val="24"/>
        </w:rPr>
        <w:t xml:space="preserve"> чем за 3 дня до даты его проведения. Извещение об отказе от проведения аукциона размещается на официальном сайте в течение 1 рабочего дня со дня принятия решения об отказе от проведения аукциона и публикуется в ближайшем выпуске </w:t>
      </w:r>
      <w:r w:rsidR="00400743" w:rsidRPr="0016040E">
        <w:rPr>
          <w:rFonts w:ascii="Times New Roman" w:eastAsia="Times New Roman" w:hAnsi="Times New Roman" w:cs="Times New Roman"/>
          <w:sz w:val="24"/>
          <w:szCs w:val="24"/>
        </w:rPr>
        <w:t>бюллетеня</w:t>
      </w:r>
      <w:r w:rsidRPr="0016040E">
        <w:rPr>
          <w:rFonts w:ascii="Times New Roman" w:eastAsia="Times New Roman" w:hAnsi="Times New Roman" w:cs="Times New Roman"/>
          <w:sz w:val="24"/>
          <w:szCs w:val="24"/>
        </w:rPr>
        <w:t xml:space="preserve">. Одновременно организатор аукциона извещает претендентов, подавших заявки на участие в аукционе, об отказе от проведения аукциона. </w:t>
      </w:r>
      <w:bookmarkStart w:id="0" w:name="Par43"/>
      <w:bookmarkEnd w:id="0"/>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xml:space="preserve">2.4. Претендентом на участие в аукционе может быть юридическое лицо, индивидуальный предприниматель. </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bookmarkStart w:id="1" w:name="Par44"/>
      <w:bookmarkEnd w:id="1"/>
      <w:r w:rsidRPr="0016040E">
        <w:rPr>
          <w:rFonts w:ascii="Times New Roman" w:eastAsia="Times New Roman" w:hAnsi="Times New Roman" w:cs="Times New Roman"/>
          <w:sz w:val="24"/>
          <w:szCs w:val="24"/>
        </w:rPr>
        <w:t>2.5. Для участия в аукционе претенденты представляют организатору аукциона в срок, установленный в извещении о проведен</w:t>
      </w:r>
      <w:proofErr w:type="gramStart"/>
      <w:r w:rsidRPr="0016040E">
        <w:rPr>
          <w:rFonts w:ascii="Times New Roman" w:eastAsia="Times New Roman" w:hAnsi="Times New Roman" w:cs="Times New Roman"/>
          <w:sz w:val="24"/>
          <w:szCs w:val="24"/>
        </w:rPr>
        <w:t>ии ау</w:t>
      </w:r>
      <w:proofErr w:type="gramEnd"/>
      <w:r w:rsidRPr="0016040E">
        <w:rPr>
          <w:rFonts w:ascii="Times New Roman" w:eastAsia="Times New Roman" w:hAnsi="Times New Roman" w:cs="Times New Roman"/>
          <w:sz w:val="24"/>
          <w:szCs w:val="24"/>
        </w:rPr>
        <w:t>кциона, следующие документы:</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1) заявку на участие в аукционе по форме, установленной в извещении о проведен</w:t>
      </w:r>
      <w:proofErr w:type="gramStart"/>
      <w:r w:rsidRPr="0016040E">
        <w:rPr>
          <w:rFonts w:ascii="Times New Roman" w:eastAsia="Times New Roman" w:hAnsi="Times New Roman" w:cs="Times New Roman"/>
          <w:sz w:val="24"/>
          <w:szCs w:val="24"/>
        </w:rPr>
        <w:t>ии ау</w:t>
      </w:r>
      <w:proofErr w:type="gramEnd"/>
      <w:r w:rsidRPr="0016040E">
        <w:rPr>
          <w:rFonts w:ascii="Times New Roman" w:eastAsia="Times New Roman" w:hAnsi="Times New Roman" w:cs="Times New Roman"/>
          <w:sz w:val="24"/>
          <w:szCs w:val="24"/>
        </w:rPr>
        <w:t>кциона;</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2) договор задатка установленной формы (в 2-х экз.);</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3) документ, подтверждающий внесение задатка;</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4) копию документа, удостоверяющего личность (для физических лиц);</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64021C" w:rsidRPr="0016040E">
        <w:rPr>
          <w:rFonts w:ascii="Times New Roman" w:eastAsia="Times New Roman" w:hAnsi="Times New Roman" w:cs="Times New Roman"/>
          <w:color w:val="FF0000"/>
          <w:sz w:val="24"/>
          <w:szCs w:val="24"/>
        </w:rPr>
        <w:t>,</w:t>
      </w:r>
      <w:r w:rsidRPr="0016040E">
        <w:rPr>
          <w:rFonts w:ascii="Times New Roman" w:eastAsia="Times New Roman" w:hAnsi="Times New Roman" w:cs="Times New Roman"/>
          <w:sz w:val="24"/>
          <w:szCs w:val="24"/>
        </w:rPr>
        <w:t xml:space="preserve"> в случае если заявителем является иностранное юридическое лицо;</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6) цветной эскиз НТО (для НТО, за исключением киосков и павильонов) или цветной эскиз НТО, выполненный в соответствии с</w:t>
      </w:r>
      <w:r w:rsidR="002C7D59" w:rsidRPr="0016040E">
        <w:rPr>
          <w:rFonts w:ascii="Times New Roman" w:eastAsia="Times New Roman" w:hAnsi="Times New Roman" w:cs="Times New Roman"/>
          <w:sz w:val="24"/>
          <w:szCs w:val="24"/>
        </w:rPr>
        <w:t>о</w:t>
      </w:r>
      <w:r w:rsidRPr="0016040E">
        <w:rPr>
          <w:rFonts w:ascii="Times New Roman" w:eastAsia="Times New Roman" w:hAnsi="Times New Roman" w:cs="Times New Roman"/>
          <w:sz w:val="24"/>
          <w:szCs w:val="24"/>
        </w:rPr>
        <w:t xml:space="preserve"> специальными условиями размещения НТО, выданными </w:t>
      </w:r>
      <w:proofErr w:type="spellStart"/>
      <w:r w:rsidRPr="0016040E">
        <w:rPr>
          <w:rFonts w:ascii="Times New Roman" w:eastAsia="Times New Roman" w:hAnsi="Times New Roman" w:cs="Times New Roman"/>
          <w:sz w:val="24"/>
          <w:szCs w:val="24"/>
        </w:rPr>
        <w:t>УАиГ</w:t>
      </w:r>
      <w:proofErr w:type="spellEnd"/>
      <w:r w:rsidRPr="0016040E">
        <w:rPr>
          <w:rFonts w:ascii="Times New Roman" w:eastAsia="Times New Roman" w:hAnsi="Times New Roman" w:cs="Times New Roman"/>
          <w:sz w:val="24"/>
          <w:szCs w:val="24"/>
        </w:rPr>
        <w:t xml:space="preserve"> АТМР (для киосков, павильонов).</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2.6. Организатор запрашивает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выданные не позднее 6 месяцев до даты начала приема заявок на участие в аукционе;</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lastRenderedPageBreak/>
        <w:t xml:space="preserve">2.7. </w:t>
      </w:r>
      <w:proofErr w:type="gramStart"/>
      <w:r w:rsidRPr="0016040E">
        <w:rPr>
          <w:rFonts w:ascii="Times New Roman" w:eastAsia="Times New Roman" w:hAnsi="Times New Roman" w:cs="Times New Roman"/>
          <w:sz w:val="24"/>
          <w:szCs w:val="24"/>
        </w:rPr>
        <w:t>Организатор аукциона не вправе требовать представления других документов, кроме указанных в пункте 2.5 Порядка.</w:t>
      </w:r>
      <w:proofErr w:type="gramEnd"/>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2.8. Прием заявок на участие в аукционе прекращается не ранее чем за 5 дней до дня проведения аукциона.</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2.9. Один претендент вправе подать только одну заявку на участие в аукционе по каждому лоту.</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2.10. Заявка на участие в аукционе, поступившая по истечении срока ее приема, возвращается в день ее поступления претенденту.</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bookmarkStart w:id="2" w:name="Par52"/>
      <w:bookmarkEnd w:id="2"/>
      <w:r w:rsidRPr="0016040E">
        <w:rPr>
          <w:rFonts w:ascii="Times New Roman" w:eastAsia="Times New Roman" w:hAnsi="Times New Roman" w:cs="Times New Roman"/>
          <w:sz w:val="24"/>
          <w:szCs w:val="24"/>
        </w:rPr>
        <w:t>2.11. Претендент не допускается к участию в аукционе по следующим основаниям:</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1) непредставление определенных пунктом 2.5 Порядка документов или наличие в таких документах недостоверных сведений;</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proofErr w:type="gramStart"/>
      <w:r w:rsidRPr="0016040E">
        <w:rPr>
          <w:rFonts w:ascii="Times New Roman" w:eastAsia="Times New Roman" w:hAnsi="Times New Roman" w:cs="Times New Roman"/>
          <w:sz w:val="24"/>
          <w:szCs w:val="24"/>
        </w:rPr>
        <w:t>2) подача заявки на участие в аукционе претендентом, не отвечающим требованиям пункта 2.4 Порядка, а в случае проведения закрытого аукциона, участниками которого могут являться только субъекты малого и среднего предпринимательства, осуществляющие торговую деятельность, в соответствии с Федеральным законом «Об основах государственного регулирования торговой деятельности в Российской Федерации», - претендентом, не являющимся субъектом малого и среднего предпринимательства;</w:t>
      </w:r>
      <w:proofErr w:type="gramEnd"/>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xml:space="preserve">3) </w:t>
      </w:r>
      <w:proofErr w:type="gramStart"/>
      <w:r w:rsidRPr="0016040E">
        <w:rPr>
          <w:rFonts w:ascii="Times New Roman" w:eastAsia="Times New Roman" w:hAnsi="Times New Roman" w:cs="Times New Roman"/>
          <w:sz w:val="24"/>
          <w:szCs w:val="24"/>
        </w:rPr>
        <w:t>не поступление</w:t>
      </w:r>
      <w:proofErr w:type="gramEnd"/>
      <w:r w:rsidRPr="0016040E">
        <w:rPr>
          <w:rFonts w:ascii="Times New Roman" w:eastAsia="Times New Roman" w:hAnsi="Times New Roman" w:cs="Times New Roman"/>
          <w:sz w:val="24"/>
          <w:szCs w:val="24"/>
        </w:rPr>
        <w:t xml:space="preserve"> задатка на дату рассмотрения заявок на участие в аукционе.</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xml:space="preserve">2.12. Отказ в допуске к участию в аукционе по иным основаниям, кроме </w:t>
      </w:r>
      <w:proofErr w:type="gramStart"/>
      <w:r w:rsidRPr="0016040E">
        <w:rPr>
          <w:rFonts w:ascii="Times New Roman" w:eastAsia="Times New Roman" w:hAnsi="Times New Roman" w:cs="Times New Roman"/>
          <w:sz w:val="24"/>
          <w:szCs w:val="24"/>
        </w:rPr>
        <w:t>указанных</w:t>
      </w:r>
      <w:proofErr w:type="gramEnd"/>
      <w:r w:rsidRPr="0016040E">
        <w:rPr>
          <w:rFonts w:ascii="Times New Roman" w:eastAsia="Times New Roman" w:hAnsi="Times New Roman" w:cs="Times New Roman"/>
          <w:sz w:val="24"/>
          <w:szCs w:val="24"/>
        </w:rPr>
        <w:t xml:space="preserve"> в пункте 2.11 Порядка, не допускается.</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xml:space="preserve">2.13. 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xml:space="preserve">2.14. Организатор аукциона ведет прием заявок на участие в аукционе. </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2.15. В день определения участников аукциона, указанный в извещении о проведен</w:t>
      </w:r>
      <w:proofErr w:type="gramStart"/>
      <w:r w:rsidRPr="0016040E">
        <w:rPr>
          <w:rFonts w:ascii="Times New Roman" w:eastAsia="Times New Roman" w:hAnsi="Times New Roman" w:cs="Times New Roman"/>
          <w:sz w:val="24"/>
          <w:szCs w:val="24"/>
        </w:rPr>
        <w:t>ии ау</w:t>
      </w:r>
      <w:proofErr w:type="gramEnd"/>
      <w:r w:rsidRPr="0016040E">
        <w:rPr>
          <w:rFonts w:ascii="Times New Roman" w:eastAsia="Times New Roman" w:hAnsi="Times New Roman" w:cs="Times New Roman"/>
          <w:sz w:val="24"/>
          <w:szCs w:val="24"/>
        </w:rPr>
        <w:t>кциона, организатор аукциона рассматривает заявки и документы претендентов.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о рассмотрении заявок, документов претендентов на участие в аукционе и определении участников аукциона.</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со дня подписания организатором аукциона вышеуказанного протокола. </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2.16. Аукцион проводится организатором аукциона в следующем порядке:</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1) участникам аукциона выдаются пронумерованные карточки участника аукциона (далее - карточки);</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2) аукцион начинается с объявления об открыт</w:t>
      </w:r>
      <w:proofErr w:type="gramStart"/>
      <w:r w:rsidRPr="0016040E">
        <w:rPr>
          <w:rFonts w:ascii="Times New Roman" w:eastAsia="Times New Roman" w:hAnsi="Times New Roman" w:cs="Times New Roman"/>
          <w:sz w:val="24"/>
          <w:szCs w:val="24"/>
        </w:rPr>
        <w:t>ии ау</w:t>
      </w:r>
      <w:proofErr w:type="gramEnd"/>
      <w:r w:rsidRPr="0016040E">
        <w:rPr>
          <w:rFonts w:ascii="Times New Roman" w:eastAsia="Times New Roman" w:hAnsi="Times New Roman" w:cs="Times New Roman"/>
          <w:sz w:val="24"/>
          <w:szCs w:val="24"/>
        </w:rPr>
        <w:t>кциона;</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3) после открытия аукциона оглашаются наименование торгового объекта, основные его характеристики, начальная цена аукциона и «шаг аукциона». «Шаг аукциона» не изменяется в течение всего аукциона;</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5) после оглашения начальной цены аукциона участникам аукциона предлагается заявить эту цену путем поднятия карточек;</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xml:space="preserve">6) после заявления участниками аукциона начальной цены участникам аукциона предлагается заявлять свои предложения по цене, превышающей начальную цену не более чем на один «шаг аукциона». Каждая последующая цена, превышающая предыдущую цену на «шаг аукциона», </w:t>
      </w:r>
      <w:proofErr w:type="gramStart"/>
      <w:r w:rsidRPr="0016040E">
        <w:rPr>
          <w:rFonts w:ascii="Times New Roman" w:eastAsia="Times New Roman" w:hAnsi="Times New Roman" w:cs="Times New Roman"/>
          <w:sz w:val="24"/>
          <w:szCs w:val="24"/>
        </w:rPr>
        <w:t>заявляется</w:t>
      </w:r>
      <w:proofErr w:type="gramEnd"/>
      <w:r w:rsidRPr="0016040E">
        <w:rPr>
          <w:rFonts w:ascii="Times New Roman" w:eastAsia="Times New Roman" w:hAnsi="Times New Roman" w:cs="Times New Roman"/>
          <w:sz w:val="24"/>
          <w:szCs w:val="24"/>
        </w:rPr>
        <w:t xml:space="preserve"> участниками аукциона путем поднятия карточек;</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7) называется номер карточки участника аукциона, который первым заявил начальную или последующую цену, указывается на этого участника и объявляется заявленная цена как цена договора. При отсутствии предложений со стороны иных участников аукциона эта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8) по завершен</w:t>
      </w:r>
      <w:proofErr w:type="gramStart"/>
      <w:r w:rsidRPr="0016040E">
        <w:rPr>
          <w:rFonts w:ascii="Times New Roman" w:eastAsia="Times New Roman" w:hAnsi="Times New Roman" w:cs="Times New Roman"/>
          <w:sz w:val="24"/>
          <w:szCs w:val="24"/>
        </w:rPr>
        <w:t>ии ау</w:t>
      </w:r>
      <w:proofErr w:type="gramEnd"/>
      <w:r w:rsidRPr="0016040E">
        <w:rPr>
          <w:rFonts w:ascii="Times New Roman" w:eastAsia="Times New Roman" w:hAnsi="Times New Roman" w:cs="Times New Roman"/>
          <w:sz w:val="24"/>
          <w:szCs w:val="24"/>
        </w:rPr>
        <w:t xml:space="preserve">кциона объявляется о продаже права на размещение соответствующего объекта, называется цена Договора и номер карточки победителя </w:t>
      </w:r>
      <w:r w:rsidRPr="0016040E">
        <w:rPr>
          <w:rFonts w:ascii="Times New Roman" w:eastAsia="Times New Roman" w:hAnsi="Times New Roman" w:cs="Times New Roman"/>
          <w:sz w:val="24"/>
          <w:szCs w:val="24"/>
        </w:rPr>
        <w:lastRenderedPageBreak/>
        <w:t>аукциона. Победителем аукциона признается участник, номер карточки которого и заявленная им цена были названы последними;</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9) цена договора, предложенная победителем аукциона, заносится в протокол об итогах аукциона;</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10) если после троекратного объявления начальной цены аукциона ни один из участников аукциона не поднял карточку, аукцион признается несостоявшимся.</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2.17. Результаты аукциона оформляются протоколом об итогах аукциона, который в день проведения аукциона подписывается организатором аукциона и победителем аукциона.</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Протокол об итогах аукциона составляется в двух экземплярах по одному для организатора аукциона, победителя аукциона, и в течение 3 дней размещается на официальном сайте.</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proofErr w:type="gramStart"/>
      <w:r w:rsidRPr="0016040E">
        <w:rPr>
          <w:rFonts w:ascii="Times New Roman" w:eastAsia="Times New Roman" w:hAnsi="Times New Roman" w:cs="Times New Roman"/>
          <w:sz w:val="24"/>
          <w:szCs w:val="24"/>
        </w:rPr>
        <w:t>В протоколе указываются сведения о месте, дате и времени проведения аукциона, начальной цене аукциона, предложениях о цене победителя аукциона и участника аукциона, сделавшего предпоследнее предложение о цене договора, наименовании и месте нахождения (для юридического лица), фамилии, имени, отчестве (для индивидуального предпринимателя) победителя аукциона и участника аукциона, сделавшего предпоследнее предложение о цене договора.</w:t>
      </w:r>
      <w:proofErr w:type="gramEnd"/>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2.18. Договор подписывается победителем аукциона и организатором аукциона по соответствующей форме согласно приложению к настоящему Положению</w:t>
      </w:r>
      <w:r w:rsidRPr="0016040E">
        <w:rPr>
          <w:rFonts w:ascii="Times New Roman" w:eastAsia="Times New Roman" w:hAnsi="Times New Roman" w:cs="Times New Roman"/>
          <w:i/>
          <w:sz w:val="24"/>
          <w:szCs w:val="24"/>
        </w:rPr>
        <w:t>.</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Срок подписания договора составляет 5 рабочих дней со дня проведения аукциона.</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2.19. В случае если победитель аукциона отказался от подписан</w:t>
      </w:r>
      <w:r w:rsidR="0064021C" w:rsidRPr="0016040E">
        <w:rPr>
          <w:rFonts w:ascii="Times New Roman" w:eastAsia="Times New Roman" w:hAnsi="Times New Roman" w:cs="Times New Roman"/>
          <w:sz w:val="24"/>
          <w:szCs w:val="24"/>
        </w:rPr>
        <w:t>ия протокола об итогах аукциона</w:t>
      </w:r>
      <w:r w:rsidRPr="0016040E">
        <w:rPr>
          <w:rFonts w:ascii="Times New Roman" w:eastAsia="Times New Roman" w:hAnsi="Times New Roman" w:cs="Times New Roman"/>
          <w:sz w:val="24"/>
          <w:szCs w:val="24"/>
        </w:rPr>
        <w:t xml:space="preserve"> и (или) не подписал Договор в установленный срок, победитель аукциона признается уклонившимся от заключения Договора. Протокол о признании победителя аукциона </w:t>
      </w:r>
      <w:proofErr w:type="gramStart"/>
      <w:r w:rsidRPr="0016040E">
        <w:rPr>
          <w:rFonts w:ascii="Times New Roman" w:eastAsia="Times New Roman" w:hAnsi="Times New Roman" w:cs="Times New Roman"/>
          <w:sz w:val="24"/>
          <w:szCs w:val="24"/>
        </w:rPr>
        <w:t>уклонившимся</w:t>
      </w:r>
      <w:proofErr w:type="gramEnd"/>
      <w:r w:rsidRPr="0016040E">
        <w:rPr>
          <w:rFonts w:ascii="Times New Roman" w:eastAsia="Times New Roman" w:hAnsi="Times New Roman" w:cs="Times New Roman"/>
          <w:sz w:val="24"/>
          <w:szCs w:val="24"/>
        </w:rPr>
        <w:t xml:space="preserve"> от заключения Договора размещается на официальном сайте в течение 1 рабочего дня со дня его составления.</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xml:space="preserve">2.20. В случае уклонения победителя аукциона от заключения Договора организатор аукциона в течение 3 рабочих дней со дня размещения на официальном сайте протокола о признании победителя аукциона уклонившимся от заключения Договора предлагает участнику аукциона, сделавшему предпоследнее предложение о цене договора, заключить Договор в срок, не превышающий 5 рабочих дней. Участник аукциона, сделавший предпоследнее предложение о цене договора, вправе заключить Договор путем направления организатору аукциона подписанного Договора в установленный для его заключения срок.  </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bookmarkStart w:id="3" w:name="Par84"/>
      <w:bookmarkEnd w:id="3"/>
      <w:r w:rsidRPr="0016040E">
        <w:rPr>
          <w:rFonts w:ascii="Times New Roman" w:eastAsia="Times New Roman" w:hAnsi="Times New Roman" w:cs="Times New Roman"/>
          <w:sz w:val="24"/>
          <w:szCs w:val="24"/>
        </w:rPr>
        <w:t>2.21. Оплата цены Договора осуществляется победителем аукциона (участником аукциона, сделавшим предпоследнее предложение о цене договора, в случае уклонения победителя аукциона от заключения Договора) в следующем порядке и размере:</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xml:space="preserve">- ежемесячно равными платежами с перечислением суммы до 10 числа текущего месяца, в течение всего срока действия Договора. </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xml:space="preserve">Победитель аукциона (участник аукциона, сделавший предпоследнее предложение о цене Договора, в случае уклонения победителя аукциона от заключения Договора) вправе досрочно </w:t>
      </w:r>
      <w:proofErr w:type="gramStart"/>
      <w:r w:rsidRPr="0016040E">
        <w:rPr>
          <w:rFonts w:ascii="Times New Roman" w:eastAsia="Times New Roman" w:hAnsi="Times New Roman" w:cs="Times New Roman"/>
          <w:sz w:val="24"/>
          <w:szCs w:val="24"/>
        </w:rPr>
        <w:t>оплатить цену Договора</w:t>
      </w:r>
      <w:proofErr w:type="gramEnd"/>
      <w:r w:rsidRPr="0016040E">
        <w:rPr>
          <w:rFonts w:ascii="Times New Roman" w:eastAsia="Times New Roman" w:hAnsi="Times New Roman" w:cs="Times New Roman"/>
          <w:sz w:val="24"/>
          <w:szCs w:val="24"/>
        </w:rPr>
        <w:t>;</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2.22. Администрирование средств, поступающих по Договору, осуществляется организатором аукциона, заключившим Договор.</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bookmarkStart w:id="4" w:name="Par91"/>
      <w:bookmarkEnd w:id="4"/>
      <w:r w:rsidRPr="0016040E">
        <w:rPr>
          <w:rFonts w:ascii="Times New Roman" w:eastAsia="Times New Roman" w:hAnsi="Times New Roman" w:cs="Times New Roman"/>
          <w:sz w:val="24"/>
          <w:szCs w:val="24"/>
        </w:rPr>
        <w:t>2.23. Аукцион является несостоявшимся, если на аукцион не подано ни одной заявки или если по результатам рассмотрения заявок на участие в аукционе принято решение об отказе в допуске к участию в аукционе всем претендентам, подавшим заявки.</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xml:space="preserve">2.24. Аукцион признается несостоявшимся, если в нем участвовал только один участник, в том </w:t>
      </w:r>
      <w:proofErr w:type="gramStart"/>
      <w:r w:rsidRPr="0016040E">
        <w:rPr>
          <w:rFonts w:ascii="Times New Roman" w:eastAsia="Times New Roman" w:hAnsi="Times New Roman" w:cs="Times New Roman"/>
          <w:sz w:val="24"/>
          <w:szCs w:val="24"/>
        </w:rPr>
        <w:t>числе</w:t>
      </w:r>
      <w:proofErr w:type="gramEnd"/>
      <w:r w:rsidRPr="0016040E">
        <w:rPr>
          <w:rFonts w:ascii="Times New Roman" w:eastAsia="Times New Roman" w:hAnsi="Times New Roman" w:cs="Times New Roman"/>
          <w:sz w:val="24"/>
          <w:szCs w:val="24"/>
        </w:rPr>
        <w:t xml:space="preserve"> если на участие в аукционе подана единственная заявка, или по результатам рассмотрения заявок на участие в аукционе принято решение о допуске к участию в аукционе только одного претендента.</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В случае принятия решения о допуске к участию в аукционе только одного претендента, в том числе единственно подавшего заявку на участие в аукционе, Договор заключается с единственным участником аукциона по начальной цене аукциона.</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xml:space="preserve">2.25. Организатор аукциона в случаях, указанных в пункте 2.23 Порядка, а также в случае, если Договор не был заключен с победителем аукциона или участником аукциона, </w:t>
      </w:r>
      <w:r w:rsidRPr="0016040E">
        <w:rPr>
          <w:rFonts w:ascii="Times New Roman" w:eastAsia="Times New Roman" w:hAnsi="Times New Roman" w:cs="Times New Roman"/>
          <w:sz w:val="24"/>
          <w:szCs w:val="24"/>
        </w:rPr>
        <w:lastRenderedPageBreak/>
        <w:t>сделавшим предпоследнее предложение о цене аукциона, объявляет о проведении повторного аукциона.</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2.26. Заявки на участие в аукционе, документы, составленные в ходе проведения аукциона, хранятся организатором аукциона в течение 5 лет, а Договор - в течение 5 лет после истечения срока его действия.</w:t>
      </w:r>
    </w:p>
    <w:p w:rsidR="00527BA0" w:rsidRPr="0016040E" w:rsidRDefault="00527BA0">
      <w:pPr>
        <w:spacing w:after="0" w:line="100" w:lineRule="atLeast"/>
        <w:ind w:firstLine="567"/>
        <w:jc w:val="center"/>
        <w:rPr>
          <w:rFonts w:ascii="Times New Roman" w:eastAsia="Times New Roman" w:hAnsi="Times New Roman" w:cs="Times New Roman"/>
          <w:sz w:val="24"/>
          <w:szCs w:val="24"/>
        </w:rPr>
      </w:pPr>
    </w:p>
    <w:p w:rsidR="00527BA0" w:rsidRPr="0016040E" w:rsidRDefault="00527BA0" w:rsidP="00D86C67">
      <w:pPr>
        <w:spacing w:after="0" w:line="100" w:lineRule="atLeast"/>
        <w:ind w:firstLine="567"/>
        <w:jc w:val="center"/>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3. УСЛОВИЯ ДОГОВОРА</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3.1. Существенными условиями Договора являются:</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1) основания заключения Договора;</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2) цена Договора, определяемая по результатам аукциона, а также порядок и сроки ее внесения;</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3) характеристики места размещения НТО (местоположение (адрес) и площадь);</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4) тип и вид реализуемой продукции в НТО, изменение которых не допускается;</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xml:space="preserve">5) специальные условия размещения НТО (распространяются на торговые павильоны, киоски, торговые галереи, остановочно-торговые модули): </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xml:space="preserve">- ситуационный план размещения НТО в масштабе 1:500, </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xml:space="preserve">- условия технологического подключения к инженерным коммуникациям, </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xml:space="preserve">- требования к дизайну, </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xml:space="preserve">- размещению рекламы и информации, размещаемой на НТО, </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внешнему виду, размерам, площади и другие требования.</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6) срок действия Договора, в течение которого подлежит размещению соответствующий НТО;</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7) обязательства владельца объекта, связанные с размещением и функционированием НТО (далее - владелец объекта), в том числе обязанность в течение 20 календарных дней с момента заключения договора:</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xml:space="preserve">а) обязанность заключить договор на сбор, транспортирование, обработку, утилизацию, обезвреживание, размещение отходов </w:t>
      </w:r>
      <w:r w:rsidRPr="0016040E">
        <w:rPr>
          <w:rFonts w:ascii="Times New Roman" w:eastAsia="Times New Roman" w:hAnsi="Times New Roman" w:cs="Times New Roman"/>
          <w:sz w:val="24"/>
          <w:szCs w:val="24"/>
          <w:lang w:val="en-US"/>
        </w:rPr>
        <w:t>I</w:t>
      </w:r>
      <w:r w:rsidRPr="0016040E">
        <w:rPr>
          <w:rFonts w:ascii="Times New Roman" w:eastAsia="Times New Roman" w:hAnsi="Times New Roman" w:cs="Times New Roman"/>
          <w:sz w:val="24"/>
          <w:szCs w:val="24"/>
        </w:rPr>
        <w:t>-</w:t>
      </w:r>
      <w:r w:rsidRPr="0016040E">
        <w:rPr>
          <w:rFonts w:ascii="Times New Roman" w:eastAsia="Times New Roman" w:hAnsi="Times New Roman" w:cs="Times New Roman"/>
          <w:sz w:val="24"/>
          <w:szCs w:val="24"/>
          <w:lang w:val="en-US"/>
        </w:rPr>
        <w:t>IV</w:t>
      </w:r>
      <w:r w:rsidRPr="0016040E">
        <w:rPr>
          <w:rFonts w:ascii="Times New Roman" w:eastAsia="Times New Roman" w:hAnsi="Times New Roman" w:cs="Times New Roman"/>
          <w:sz w:val="24"/>
          <w:szCs w:val="24"/>
        </w:rPr>
        <w:t xml:space="preserve"> классов опасности со специализированным предприятием;</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б) обязанность заключить договор на подключение к источникам энергообеспечения (при необходимости);</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в) обязанность заключить договор на подключение к коммуникациям (при необходимости);</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8) условие об ответственности владельца объекта.</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3.2. Срок действия Договора не должен превышать период размещения НТО, установленный Схемой.</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3.3. Передача или уступка владельцем объекта прав и обязанностей по Договору третьим лицам не допускается.</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3.4. Организатор аукциона, заключивший Договор с владельцем объекта, вправе в одностороннем порядке отказаться от исполнения Договора в случаях:</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xml:space="preserve">1) неосуществления владельцем объекта деятельности </w:t>
      </w:r>
      <w:r w:rsidR="00F152B1" w:rsidRPr="0016040E">
        <w:rPr>
          <w:rFonts w:ascii="Times New Roman" w:eastAsia="Times New Roman" w:hAnsi="Times New Roman" w:cs="Times New Roman"/>
          <w:sz w:val="24"/>
          <w:szCs w:val="24"/>
        </w:rPr>
        <w:t xml:space="preserve">в </w:t>
      </w:r>
      <w:r w:rsidRPr="0016040E">
        <w:rPr>
          <w:rFonts w:ascii="Times New Roman" w:eastAsia="Times New Roman" w:hAnsi="Times New Roman" w:cs="Times New Roman"/>
          <w:sz w:val="24"/>
          <w:szCs w:val="24"/>
        </w:rPr>
        <w:t>месте размещения объекта в течение 3 месяцев со дня заключения Договора;</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2) ликвидации юридического лица, прекращения деятельности физическим лицом в качестве индивидуального предпринимателя;</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3) наличия двух и более нарушений законодательства в сфере продажи алкогольной, табачной продукции, а также санитарно-эпидемиологических требований к организациям торговли при осуществлении торговой деятельности на объекте владельца, установленных в решениях компетентных органов о привлечении виновных лиц к административной ответственности, вступивших в законную силу;</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4) наличия, подтвержденных актами о соблюдении условий Договора трех и более нарушений владельцем объекта обязательств по Договору, за исключением обязательств по внесению цены Договора;</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5) просрочки исполнения обязательств по внесению цены Договора;</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bookmarkStart w:id="5" w:name="Par120"/>
      <w:bookmarkEnd w:id="5"/>
      <w:r w:rsidRPr="0016040E">
        <w:rPr>
          <w:rFonts w:ascii="Times New Roman" w:eastAsia="Times New Roman" w:hAnsi="Times New Roman" w:cs="Times New Roman"/>
          <w:sz w:val="24"/>
          <w:szCs w:val="24"/>
        </w:rPr>
        <w:t>6) необходимости освобождения места размещения НТО для нужд поселения:</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необходимость ремонта и (или) реконструкция автомобильных дорог в случае, если нахождение НТО препятствует осуществлению указанных работ;</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lastRenderedPageBreak/>
        <w:t>- использование территории, занимаемой НТО,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размещение объектов капитального строительства;</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-заключение договоров о развитии застроенных территорий в случае, если нахождение НТО препятствует реализации указанного договора;</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7) передачи владельцем объекта прав и обязанностей по Договору третьим лицам;</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xml:space="preserve">8) в случае если НТО эксплуатируется без утвержденного акта (для следующих видов НТО: торговые павильоны, киоски, торговые галереи, остановочно-торговые модули), либо размещено не в соответствии с предъявляемыми к размещению НТО требованиями. </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xml:space="preserve">3.5. </w:t>
      </w:r>
      <w:proofErr w:type="gramStart"/>
      <w:r w:rsidRPr="0016040E">
        <w:rPr>
          <w:rFonts w:ascii="Times New Roman" w:eastAsia="Times New Roman" w:hAnsi="Times New Roman" w:cs="Times New Roman"/>
          <w:sz w:val="24"/>
          <w:szCs w:val="24"/>
        </w:rPr>
        <w:t>Договор</w:t>
      </w:r>
      <w:proofErr w:type="gramEnd"/>
      <w:r w:rsidRPr="0016040E">
        <w:rPr>
          <w:rFonts w:ascii="Times New Roman" w:eastAsia="Times New Roman" w:hAnsi="Times New Roman" w:cs="Times New Roman"/>
          <w:sz w:val="24"/>
          <w:szCs w:val="24"/>
        </w:rPr>
        <w:t xml:space="preserve"> может быть расторгнут по соглашению сторон, в том числе при отказе владельца объекта от права на его размещение.</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 xml:space="preserve">3.6. В случае необходимости освобождения места для размещения НТО для нужд </w:t>
      </w:r>
      <w:r w:rsidR="00400743" w:rsidRPr="0016040E">
        <w:rPr>
          <w:rFonts w:ascii="Times New Roman" w:eastAsia="Times New Roman" w:hAnsi="Times New Roman" w:cs="Times New Roman"/>
          <w:sz w:val="24"/>
          <w:szCs w:val="24"/>
        </w:rPr>
        <w:t>поселения</w:t>
      </w:r>
      <w:r w:rsidRPr="0016040E">
        <w:rPr>
          <w:rFonts w:ascii="Times New Roman" w:eastAsia="Times New Roman" w:hAnsi="Times New Roman" w:cs="Times New Roman"/>
          <w:sz w:val="24"/>
          <w:szCs w:val="24"/>
        </w:rPr>
        <w:t xml:space="preserve"> и внесения </w:t>
      </w:r>
      <w:proofErr w:type="gramStart"/>
      <w:r w:rsidRPr="0016040E">
        <w:rPr>
          <w:rFonts w:ascii="Times New Roman" w:eastAsia="Times New Roman" w:hAnsi="Times New Roman" w:cs="Times New Roman"/>
          <w:sz w:val="24"/>
          <w:szCs w:val="24"/>
        </w:rPr>
        <w:t>в связи с этим изменений в схему размещения НТО владельцу объекта при его согласии без торгов</w:t>
      </w:r>
      <w:proofErr w:type="gramEnd"/>
      <w:r w:rsidRPr="0016040E">
        <w:rPr>
          <w:rFonts w:ascii="Times New Roman" w:eastAsia="Times New Roman" w:hAnsi="Times New Roman" w:cs="Times New Roman"/>
          <w:sz w:val="24"/>
          <w:szCs w:val="24"/>
        </w:rPr>
        <w:t xml:space="preserve"> предоставляется компенсационное место размещения, включенное в Схему. При этом в Договор вносятся изменения, касающиеся местоположения (адреса) места размещения НТО, иные условия Договора изменению не подлежат. Предлагаемое место размещения НТО должно быть равнозначным по площади занимаемому месту размещения объекта и находиться в границах того же </w:t>
      </w:r>
      <w:r w:rsidR="00400743" w:rsidRPr="0016040E">
        <w:rPr>
          <w:rFonts w:ascii="Times New Roman" w:eastAsia="Times New Roman" w:hAnsi="Times New Roman" w:cs="Times New Roman"/>
          <w:sz w:val="24"/>
          <w:szCs w:val="24"/>
        </w:rPr>
        <w:t>населенного пункта Воскресенского сельского поселения Ярославской области</w:t>
      </w:r>
      <w:r w:rsidRPr="0016040E">
        <w:rPr>
          <w:rFonts w:ascii="Times New Roman" w:eastAsia="Times New Roman" w:hAnsi="Times New Roman" w:cs="Times New Roman"/>
          <w:sz w:val="24"/>
          <w:szCs w:val="24"/>
        </w:rPr>
        <w:t xml:space="preserve"> </w:t>
      </w:r>
      <w:r w:rsidR="00400743" w:rsidRPr="0016040E">
        <w:rPr>
          <w:rFonts w:ascii="Times New Roman" w:eastAsia="Times New Roman" w:hAnsi="Times New Roman" w:cs="Times New Roman"/>
          <w:sz w:val="24"/>
          <w:szCs w:val="24"/>
        </w:rPr>
        <w:t>поселения</w:t>
      </w:r>
      <w:r w:rsidRPr="0016040E">
        <w:rPr>
          <w:rFonts w:ascii="Times New Roman" w:eastAsia="Times New Roman" w:hAnsi="Times New Roman" w:cs="Times New Roman"/>
          <w:sz w:val="24"/>
          <w:szCs w:val="24"/>
        </w:rPr>
        <w:t>. Дополнительное соглашение о внесении изменений в Договор направляется владельцу объекта в течение 3 рабочих дней со дня внесения в Схему размещения изменения об исключении занимаемого места размещения НТО и подлежит рассмотрению владельцем объекта в течение 5 рабочих дней со дня его получения. Владелец объекта своими силами и за свой счет перемещает торговый объект с места его размещения на компенсационное место не позднее 7 дней со дня подписания дополнительного соглашения. В случае не подписания дополнительного соглашения в указанные сроки Договор подлежит расторжению в одностороннем порядке по основанию, указанному в подпункте 6 пункта 3.4 раздела 3 Порядка.</w:t>
      </w:r>
    </w:p>
    <w:p w:rsidR="00527BA0" w:rsidRPr="0016040E" w:rsidRDefault="00527BA0">
      <w:pPr>
        <w:spacing w:after="0" w:line="100" w:lineRule="atLeast"/>
        <w:jc w:val="both"/>
        <w:rPr>
          <w:rFonts w:ascii="Times New Roman" w:eastAsia="Times New Roman" w:hAnsi="Times New Roman" w:cs="Times New Roman"/>
          <w:sz w:val="24"/>
          <w:szCs w:val="24"/>
        </w:rPr>
      </w:pPr>
    </w:p>
    <w:p w:rsidR="00527BA0" w:rsidRPr="0016040E" w:rsidRDefault="00527BA0" w:rsidP="00D8235A">
      <w:pPr>
        <w:spacing w:after="0" w:line="100" w:lineRule="atLeast"/>
        <w:jc w:val="center"/>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4. ПЕРЕДАЧА МЕСТА РАЗМЕЩЕНИЯ НТО</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4.1.  Предоставление места размещения НТО осуществляется по акту приема-передачи.</w:t>
      </w:r>
    </w:p>
    <w:p w:rsidR="00527BA0" w:rsidRPr="0016040E" w:rsidRDefault="00527BA0">
      <w:pPr>
        <w:spacing w:after="0" w:line="100" w:lineRule="atLeast"/>
        <w:ind w:firstLine="567"/>
        <w:jc w:val="both"/>
        <w:rPr>
          <w:rFonts w:ascii="Times New Roman" w:eastAsia="Times New Roman" w:hAnsi="Times New Roman" w:cs="Times New Roman"/>
          <w:sz w:val="24"/>
          <w:szCs w:val="24"/>
        </w:rPr>
      </w:pPr>
      <w:r w:rsidRPr="0016040E">
        <w:rPr>
          <w:rFonts w:ascii="Times New Roman" w:eastAsia="Times New Roman" w:hAnsi="Times New Roman" w:cs="Times New Roman"/>
          <w:sz w:val="24"/>
          <w:szCs w:val="24"/>
        </w:rPr>
        <w:t>4.2.  После освобождения место размещения</w:t>
      </w:r>
      <w:r w:rsidR="002665B6" w:rsidRPr="0016040E">
        <w:rPr>
          <w:rFonts w:ascii="Times New Roman" w:eastAsia="Times New Roman" w:hAnsi="Times New Roman" w:cs="Times New Roman"/>
          <w:sz w:val="24"/>
          <w:szCs w:val="24"/>
        </w:rPr>
        <w:t xml:space="preserve"> НТО передается по акту приема-</w:t>
      </w:r>
      <w:r w:rsidRPr="0016040E">
        <w:rPr>
          <w:rFonts w:ascii="Times New Roman" w:eastAsia="Times New Roman" w:hAnsi="Times New Roman" w:cs="Times New Roman"/>
          <w:sz w:val="24"/>
          <w:szCs w:val="24"/>
        </w:rPr>
        <w:t>сдачи.</w:t>
      </w:r>
    </w:p>
    <w:p w:rsidR="00527BA0" w:rsidRPr="00C96374" w:rsidRDefault="00527BA0">
      <w:pPr>
        <w:spacing w:after="0" w:line="100" w:lineRule="atLeast"/>
        <w:rPr>
          <w:rFonts w:ascii="Times New Roman" w:eastAsia="Times New Roman" w:hAnsi="Times New Roman" w:cs="Times New Roman"/>
          <w:sz w:val="28"/>
          <w:szCs w:val="28"/>
        </w:rPr>
      </w:pPr>
    </w:p>
    <w:p w:rsidR="00D86C67" w:rsidRPr="00C96374" w:rsidRDefault="00D86C67" w:rsidP="00D86C67">
      <w:pPr>
        <w:spacing w:after="0" w:line="100" w:lineRule="atLeast"/>
        <w:jc w:val="both"/>
        <w:rPr>
          <w:rFonts w:ascii="Times New Roman" w:eastAsia="Times New Roman" w:hAnsi="Times New Roman" w:cs="Times New Roman"/>
          <w:sz w:val="28"/>
          <w:szCs w:val="28"/>
        </w:rPr>
      </w:pPr>
    </w:p>
    <w:p w:rsidR="002665B6" w:rsidRPr="00C96374" w:rsidRDefault="002665B6">
      <w:pPr>
        <w:spacing w:after="0" w:line="100" w:lineRule="atLeast"/>
        <w:ind w:firstLine="567"/>
        <w:jc w:val="both"/>
        <w:rPr>
          <w:rFonts w:ascii="Times New Roman" w:eastAsia="Times New Roman" w:hAnsi="Times New Roman" w:cs="Times New Roman"/>
          <w:sz w:val="28"/>
          <w:szCs w:val="28"/>
        </w:rPr>
      </w:pPr>
    </w:p>
    <w:p w:rsidR="002665B6" w:rsidRPr="00C96374" w:rsidRDefault="002665B6">
      <w:pPr>
        <w:spacing w:after="0" w:line="100" w:lineRule="atLeast"/>
        <w:ind w:firstLine="567"/>
        <w:jc w:val="both"/>
        <w:rPr>
          <w:rFonts w:ascii="Times New Roman" w:eastAsia="Times New Roman" w:hAnsi="Times New Roman" w:cs="Times New Roman"/>
          <w:sz w:val="28"/>
          <w:szCs w:val="28"/>
        </w:rPr>
      </w:pPr>
    </w:p>
    <w:p w:rsidR="00D86C67" w:rsidRDefault="002665B6" w:rsidP="00D86C67">
      <w:pPr>
        <w:autoSpaceDE w:val="0"/>
        <w:autoSpaceDN w:val="0"/>
        <w:adjustRightInd w:val="0"/>
        <w:spacing w:after="0" w:line="240" w:lineRule="auto"/>
        <w:jc w:val="right"/>
        <w:rPr>
          <w:rFonts w:ascii="Times New Roman" w:eastAsia="Times New Roman" w:hAnsi="Times New Roman" w:cs="Times New Roman"/>
          <w:sz w:val="28"/>
          <w:szCs w:val="28"/>
        </w:rPr>
      </w:pPr>
      <w:r w:rsidRPr="00C96374">
        <w:rPr>
          <w:rFonts w:ascii="Times New Roman" w:eastAsia="Times New Roman" w:hAnsi="Times New Roman" w:cs="Times New Roman"/>
          <w:sz w:val="28"/>
          <w:szCs w:val="28"/>
        </w:rPr>
        <w:br w:type="page"/>
      </w:r>
    </w:p>
    <w:tbl>
      <w:tblPr>
        <w:tblW w:w="0" w:type="auto"/>
        <w:tblLook w:val="04A0" w:firstRow="1" w:lastRow="0" w:firstColumn="1" w:lastColumn="0" w:noHBand="0" w:noVBand="1"/>
      </w:tblPr>
      <w:tblGrid>
        <w:gridCol w:w="4799"/>
        <w:gridCol w:w="4799"/>
      </w:tblGrid>
      <w:tr w:rsidR="00D86C67" w:rsidRPr="0016040E" w:rsidTr="00BA5BFA">
        <w:tc>
          <w:tcPr>
            <w:tcW w:w="4799" w:type="dxa"/>
          </w:tcPr>
          <w:p w:rsidR="00D86C67" w:rsidRPr="0016040E" w:rsidRDefault="00D86C67" w:rsidP="00BA5BFA">
            <w:pPr>
              <w:autoSpaceDE w:val="0"/>
              <w:autoSpaceDN w:val="0"/>
              <w:adjustRightInd w:val="0"/>
              <w:spacing w:after="0" w:line="240" w:lineRule="auto"/>
              <w:jc w:val="right"/>
              <w:rPr>
                <w:rFonts w:ascii="Times New Roman" w:eastAsia="Times New Roman" w:hAnsi="Times New Roman" w:cs="Times New Roman"/>
                <w:sz w:val="24"/>
                <w:szCs w:val="24"/>
              </w:rPr>
            </w:pPr>
          </w:p>
        </w:tc>
        <w:tc>
          <w:tcPr>
            <w:tcW w:w="4799" w:type="dxa"/>
          </w:tcPr>
          <w:p w:rsidR="00D8235A" w:rsidRPr="0016040E" w:rsidRDefault="00D8235A" w:rsidP="00BA5BFA">
            <w:pPr>
              <w:autoSpaceDE w:val="0"/>
              <w:autoSpaceDN w:val="0"/>
              <w:adjustRightInd w:val="0"/>
              <w:spacing w:after="0" w:line="240" w:lineRule="auto"/>
              <w:jc w:val="both"/>
              <w:rPr>
                <w:rFonts w:ascii="Times New Roman" w:hAnsi="Times New Roman" w:cs="Times New Roman"/>
                <w:sz w:val="24"/>
                <w:szCs w:val="24"/>
              </w:rPr>
            </w:pPr>
            <w:r w:rsidRPr="0016040E">
              <w:rPr>
                <w:rFonts w:ascii="Times New Roman" w:hAnsi="Times New Roman" w:cs="Times New Roman"/>
                <w:sz w:val="24"/>
                <w:szCs w:val="24"/>
              </w:rPr>
              <w:t>Приложение 2</w:t>
            </w:r>
          </w:p>
          <w:p w:rsidR="00D8235A" w:rsidRPr="0016040E" w:rsidRDefault="00D8235A" w:rsidP="00BA5BFA">
            <w:pPr>
              <w:autoSpaceDE w:val="0"/>
              <w:autoSpaceDN w:val="0"/>
              <w:adjustRightInd w:val="0"/>
              <w:spacing w:after="0" w:line="240" w:lineRule="auto"/>
              <w:jc w:val="both"/>
              <w:rPr>
                <w:rFonts w:ascii="Times New Roman" w:hAnsi="Times New Roman" w:cs="Times New Roman"/>
                <w:sz w:val="24"/>
                <w:szCs w:val="24"/>
              </w:rPr>
            </w:pPr>
            <w:r w:rsidRPr="0016040E">
              <w:rPr>
                <w:rFonts w:ascii="Times New Roman" w:hAnsi="Times New Roman" w:cs="Times New Roman"/>
                <w:sz w:val="24"/>
                <w:szCs w:val="24"/>
              </w:rPr>
              <w:t xml:space="preserve">к Постановлению Администрации </w:t>
            </w:r>
          </w:p>
          <w:p w:rsidR="00D8235A" w:rsidRPr="0016040E" w:rsidRDefault="00067039" w:rsidP="00BA5BFA">
            <w:pPr>
              <w:autoSpaceDE w:val="0"/>
              <w:autoSpaceDN w:val="0"/>
              <w:adjustRightInd w:val="0"/>
              <w:spacing w:after="0" w:line="240" w:lineRule="auto"/>
              <w:jc w:val="both"/>
              <w:rPr>
                <w:rFonts w:ascii="Times New Roman" w:hAnsi="Times New Roman" w:cs="Times New Roman"/>
                <w:sz w:val="24"/>
                <w:szCs w:val="24"/>
              </w:rPr>
            </w:pPr>
            <w:r w:rsidRPr="0016040E">
              <w:rPr>
                <w:rFonts w:ascii="Times New Roman" w:hAnsi="Times New Roman" w:cs="Times New Roman"/>
                <w:sz w:val="24"/>
                <w:szCs w:val="24"/>
              </w:rPr>
              <w:t>Пречистенского</w:t>
            </w:r>
            <w:r w:rsidR="00D8235A" w:rsidRPr="0016040E">
              <w:rPr>
                <w:rFonts w:ascii="Times New Roman" w:hAnsi="Times New Roman" w:cs="Times New Roman"/>
                <w:sz w:val="24"/>
                <w:szCs w:val="24"/>
              </w:rPr>
              <w:t xml:space="preserve"> сельского поселения </w:t>
            </w:r>
          </w:p>
          <w:p w:rsidR="00D8235A" w:rsidRPr="0016040E" w:rsidRDefault="00067039" w:rsidP="00BA5BFA">
            <w:pPr>
              <w:autoSpaceDE w:val="0"/>
              <w:autoSpaceDN w:val="0"/>
              <w:adjustRightInd w:val="0"/>
              <w:spacing w:after="0" w:line="240" w:lineRule="auto"/>
              <w:jc w:val="both"/>
              <w:rPr>
                <w:rFonts w:ascii="Times New Roman" w:hAnsi="Times New Roman" w:cs="Times New Roman"/>
                <w:sz w:val="24"/>
                <w:szCs w:val="24"/>
              </w:rPr>
            </w:pPr>
            <w:r w:rsidRPr="0016040E">
              <w:rPr>
                <w:rFonts w:ascii="Times New Roman" w:hAnsi="Times New Roman" w:cs="Times New Roman"/>
                <w:sz w:val="24"/>
                <w:szCs w:val="24"/>
              </w:rPr>
              <w:t xml:space="preserve">Первомайского муниципального района </w:t>
            </w:r>
            <w:r w:rsidR="00D8235A" w:rsidRPr="0016040E">
              <w:rPr>
                <w:rFonts w:ascii="Times New Roman" w:hAnsi="Times New Roman" w:cs="Times New Roman"/>
                <w:sz w:val="24"/>
                <w:szCs w:val="24"/>
              </w:rPr>
              <w:t>Ярославской области</w:t>
            </w:r>
          </w:p>
          <w:p w:rsidR="00D8235A" w:rsidRPr="0016040E" w:rsidRDefault="00D8235A" w:rsidP="00BA5BFA">
            <w:pPr>
              <w:autoSpaceDE w:val="0"/>
              <w:autoSpaceDN w:val="0"/>
              <w:adjustRightInd w:val="0"/>
              <w:spacing w:after="0" w:line="240" w:lineRule="auto"/>
              <w:jc w:val="both"/>
              <w:rPr>
                <w:sz w:val="24"/>
                <w:szCs w:val="24"/>
              </w:rPr>
            </w:pPr>
            <w:r w:rsidRPr="0016040E">
              <w:rPr>
                <w:rFonts w:ascii="Times New Roman" w:hAnsi="Times New Roman" w:cs="Times New Roman"/>
                <w:sz w:val="24"/>
                <w:szCs w:val="24"/>
              </w:rPr>
              <w:t xml:space="preserve">от </w:t>
            </w:r>
            <w:r w:rsidR="00067039" w:rsidRPr="0016040E">
              <w:rPr>
                <w:rFonts w:ascii="Times New Roman" w:hAnsi="Times New Roman" w:cs="Times New Roman"/>
                <w:sz w:val="24"/>
                <w:szCs w:val="24"/>
              </w:rPr>
              <w:t>_____2023 г. № _</w:t>
            </w:r>
          </w:p>
          <w:p w:rsidR="00D86C67" w:rsidRPr="0016040E" w:rsidRDefault="00D86C67" w:rsidP="00BA5BFA">
            <w:pPr>
              <w:autoSpaceDE w:val="0"/>
              <w:autoSpaceDN w:val="0"/>
              <w:adjustRightInd w:val="0"/>
              <w:spacing w:after="0" w:line="240" w:lineRule="auto"/>
              <w:jc w:val="right"/>
              <w:rPr>
                <w:rFonts w:ascii="Times New Roman" w:eastAsia="Times New Roman" w:hAnsi="Times New Roman" w:cs="Times New Roman"/>
                <w:sz w:val="24"/>
                <w:szCs w:val="24"/>
              </w:rPr>
            </w:pPr>
          </w:p>
        </w:tc>
      </w:tr>
    </w:tbl>
    <w:p w:rsidR="00B673FD" w:rsidRPr="0016040E" w:rsidRDefault="00B673FD" w:rsidP="00D8235A">
      <w:pPr>
        <w:spacing w:after="0" w:line="100" w:lineRule="atLeast"/>
        <w:rPr>
          <w:rFonts w:ascii="Times New Roman" w:eastAsia="Times New Roman" w:hAnsi="Times New Roman" w:cs="Times New Roman"/>
          <w:sz w:val="24"/>
          <w:szCs w:val="24"/>
        </w:rPr>
      </w:pPr>
    </w:p>
    <w:p w:rsidR="002665B6" w:rsidRPr="0016040E" w:rsidRDefault="002665B6" w:rsidP="00B673FD">
      <w:pPr>
        <w:spacing w:after="0" w:line="100" w:lineRule="atLeast"/>
        <w:ind w:firstLine="567"/>
        <w:jc w:val="right"/>
        <w:rPr>
          <w:rFonts w:eastAsia="Times New Roman" w:cs="Calibri"/>
          <w:sz w:val="24"/>
          <w:szCs w:val="24"/>
          <w:lang w:eastAsia="ru-RU"/>
        </w:rPr>
      </w:pPr>
    </w:p>
    <w:p w:rsidR="002665B6" w:rsidRPr="0016040E" w:rsidRDefault="002665B6" w:rsidP="002665B6">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6" w:name="P216"/>
      <w:bookmarkEnd w:id="6"/>
      <w:r w:rsidRPr="0016040E">
        <w:rPr>
          <w:rFonts w:ascii="Times New Roman" w:eastAsia="Times New Roman" w:hAnsi="Times New Roman" w:cs="Times New Roman"/>
          <w:sz w:val="24"/>
          <w:szCs w:val="24"/>
          <w:lang w:eastAsia="ru-RU"/>
        </w:rPr>
        <w:t>ПОЛОЖЕНИЕ</w:t>
      </w:r>
    </w:p>
    <w:p w:rsidR="002665B6" w:rsidRPr="0016040E" w:rsidRDefault="002665B6" w:rsidP="002665B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6040E">
        <w:rPr>
          <w:rFonts w:ascii="Times New Roman" w:eastAsia="Times New Roman" w:hAnsi="Times New Roman" w:cs="Times New Roman"/>
          <w:sz w:val="24"/>
          <w:szCs w:val="24"/>
          <w:lang w:eastAsia="ru-RU"/>
        </w:rPr>
        <w:t xml:space="preserve">О КОМИССИИ ПО ПОДГОТОВКЕ И ПРОВЕДЕНИЮ ТОРГОВ НА ПРАВО РАЗМЕЩЕНИЯ НЕСТАЦИОНАРНЫХ </w:t>
      </w:r>
      <w:r w:rsidR="00D86C67" w:rsidRPr="0016040E">
        <w:rPr>
          <w:rFonts w:ascii="Times New Roman" w:eastAsia="Times New Roman" w:hAnsi="Times New Roman" w:cs="Times New Roman"/>
          <w:sz w:val="24"/>
          <w:szCs w:val="24"/>
          <w:lang w:eastAsia="ru-RU"/>
        </w:rPr>
        <w:tab/>
        <w:t xml:space="preserve">ТОРГОВЫХ </w:t>
      </w:r>
      <w:r w:rsidRPr="0016040E">
        <w:rPr>
          <w:rFonts w:ascii="Times New Roman" w:eastAsia="Times New Roman" w:hAnsi="Times New Roman" w:cs="Times New Roman"/>
          <w:sz w:val="24"/>
          <w:szCs w:val="24"/>
          <w:lang w:eastAsia="ru-RU"/>
        </w:rPr>
        <w:t xml:space="preserve">ОБЪЕКТОВ  И ЗАКЮЧЕНИЯ ДОГОВОРОВ НА ПРАВО РАЗМЕЩЕНИЯ НЕСТАЦИОНАРНЫХ </w:t>
      </w:r>
      <w:r w:rsidR="00D86C67" w:rsidRPr="0016040E">
        <w:rPr>
          <w:rFonts w:ascii="Times New Roman" w:eastAsia="Times New Roman" w:hAnsi="Times New Roman" w:cs="Times New Roman"/>
          <w:sz w:val="24"/>
          <w:szCs w:val="24"/>
          <w:lang w:eastAsia="ru-RU"/>
        </w:rPr>
        <w:t xml:space="preserve">ТОРГОВЫХ </w:t>
      </w:r>
      <w:r w:rsidRPr="0016040E">
        <w:rPr>
          <w:rFonts w:ascii="Times New Roman" w:eastAsia="Times New Roman" w:hAnsi="Times New Roman" w:cs="Times New Roman"/>
          <w:sz w:val="24"/>
          <w:szCs w:val="24"/>
          <w:lang w:eastAsia="ru-RU"/>
        </w:rPr>
        <w:t xml:space="preserve">ОБЪЕКТОВ НА ТЕРРИТОРИИ </w:t>
      </w:r>
      <w:r w:rsidR="00067039" w:rsidRPr="0016040E">
        <w:rPr>
          <w:rFonts w:ascii="Times New Roman" w:eastAsia="Times New Roman" w:hAnsi="Times New Roman" w:cs="Times New Roman"/>
          <w:sz w:val="24"/>
          <w:szCs w:val="24"/>
          <w:lang w:eastAsia="ru-RU"/>
        </w:rPr>
        <w:t xml:space="preserve">ПРЕЧИСТЕНСКОГО </w:t>
      </w:r>
      <w:r w:rsidRPr="0016040E">
        <w:rPr>
          <w:rFonts w:ascii="Times New Roman" w:eastAsia="Times New Roman" w:hAnsi="Times New Roman" w:cs="Times New Roman"/>
          <w:sz w:val="24"/>
          <w:szCs w:val="24"/>
          <w:lang w:eastAsia="ru-RU"/>
        </w:rPr>
        <w:t xml:space="preserve"> СЕЛЬСКОГО ПОСЕЛЕНИЯ</w:t>
      </w:r>
      <w:r w:rsidR="00067039" w:rsidRPr="0016040E">
        <w:rPr>
          <w:rFonts w:ascii="Times New Roman" w:eastAsia="Times New Roman" w:hAnsi="Times New Roman" w:cs="Times New Roman"/>
          <w:sz w:val="24"/>
          <w:szCs w:val="24"/>
          <w:lang w:eastAsia="ru-RU"/>
        </w:rPr>
        <w:t xml:space="preserve"> ПЕРВОМАЙСКОГО МУНИЦИПАЛЬНОГО РАЙОНА </w:t>
      </w:r>
      <w:r w:rsidRPr="0016040E">
        <w:rPr>
          <w:rFonts w:ascii="Times New Roman" w:eastAsia="Times New Roman" w:hAnsi="Times New Roman" w:cs="Times New Roman"/>
          <w:sz w:val="24"/>
          <w:szCs w:val="24"/>
          <w:lang w:eastAsia="ru-RU"/>
        </w:rPr>
        <w:t xml:space="preserve"> ЯРОСЛАВСКОЙ ОБЛАСТИ</w:t>
      </w:r>
    </w:p>
    <w:p w:rsidR="002665B6" w:rsidRPr="0016040E" w:rsidRDefault="002665B6" w:rsidP="002665B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665B6" w:rsidRPr="0016040E" w:rsidRDefault="002665B6" w:rsidP="00B673FD">
      <w:pPr>
        <w:widowControl w:val="0"/>
        <w:autoSpaceDE w:val="0"/>
        <w:autoSpaceDN w:val="0"/>
        <w:spacing w:after="0" w:line="240" w:lineRule="auto"/>
        <w:ind w:firstLine="851"/>
        <w:jc w:val="both"/>
        <w:outlineLvl w:val="1"/>
        <w:rPr>
          <w:rFonts w:ascii="Times New Roman" w:eastAsia="Times New Roman" w:hAnsi="Times New Roman" w:cs="Times New Roman"/>
          <w:sz w:val="24"/>
          <w:szCs w:val="24"/>
          <w:u w:val="single"/>
          <w:lang w:eastAsia="ru-RU"/>
        </w:rPr>
      </w:pPr>
      <w:r w:rsidRPr="0016040E">
        <w:rPr>
          <w:rFonts w:ascii="Times New Roman" w:eastAsia="Times New Roman" w:hAnsi="Times New Roman" w:cs="Times New Roman"/>
          <w:sz w:val="24"/>
          <w:szCs w:val="24"/>
          <w:u w:val="single"/>
          <w:lang w:eastAsia="ru-RU"/>
        </w:rPr>
        <w:t>1. Общие положения</w:t>
      </w:r>
    </w:p>
    <w:p w:rsidR="002665B6" w:rsidRPr="0016040E" w:rsidRDefault="002665B6" w:rsidP="00B673FD">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6040E">
        <w:rPr>
          <w:rFonts w:ascii="Times New Roman" w:eastAsia="Times New Roman" w:hAnsi="Times New Roman" w:cs="Times New Roman"/>
          <w:sz w:val="24"/>
          <w:szCs w:val="24"/>
          <w:lang w:eastAsia="ru-RU"/>
        </w:rPr>
        <w:t xml:space="preserve">1.1. Комиссия по подготовке и проведению торгов на право размещения нестационарных </w:t>
      </w:r>
      <w:r w:rsidR="00D86C67" w:rsidRPr="0016040E">
        <w:rPr>
          <w:rFonts w:ascii="Times New Roman" w:eastAsia="Times New Roman" w:hAnsi="Times New Roman" w:cs="Times New Roman"/>
          <w:sz w:val="24"/>
          <w:szCs w:val="24"/>
          <w:lang w:eastAsia="ru-RU"/>
        </w:rPr>
        <w:t xml:space="preserve">торговых </w:t>
      </w:r>
      <w:r w:rsidRPr="0016040E">
        <w:rPr>
          <w:rFonts w:ascii="Times New Roman" w:eastAsia="Times New Roman" w:hAnsi="Times New Roman" w:cs="Times New Roman"/>
          <w:sz w:val="24"/>
          <w:szCs w:val="24"/>
          <w:lang w:eastAsia="ru-RU"/>
        </w:rPr>
        <w:t xml:space="preserve">объектов и заключения договоров создана для обеспечения выполнения законодательных актов Российской Федерации на территории </w:t>
      </w:r>
      <w:r w:rsidR="00067039" w:rsidRPr="0016040E">
        <w:rPr>
          <w:rFonts w:ascii="Times New Roman" w:eastAsia="Times New Roman" w:hAnsi="Times New Roman"/>
          <w:sz w:val="24"/>
          <w:szCs w:val="24"/>
        </w:rPr>
        <w:t xml:space="preserve">Пречистенского </w:t>
      </w:r>
      <w:r w:rsidRPr="0016040E">
        <w:rPr>
          <w:rFonts w:ascii="Times New Roman" w:eastAsia="Times New Roman" w:hAnsi="Times New Roman" w:cs="Times New Roman"/>
          <w:sz w:val="24"/>
          <w:szCs w:val="24"/>
          <w:lang w:eastAsia="ru-RU"/>
        </w:rPr>
        <w:t xml:space="preserve"> сельского поселения</w:t>
      </w:r>
      <w:r w:rsidR="00BF4713" w:rsidRPr="0016040E">
        <w:rPr>
          <w:rFonts w:ascii="Times New Roman" w:eastAsia="Times New Roman" w:hAnsi="Times New Roman" w:cs="Times New Roman"/>
          <w:sz w:val="24"/>
          <w:szCs w:val="24"/>
          <w:lang w:eastAsia="ru-RU"/>
        </w:rPr>
        <w:t xml:space="preserve"> </w:t>
      </w:r>
      <w:r w:rsidR="00067039" w:rsidRPr="0016040E">
        <w:rPr>
          <w:rFonts w:ascii="Times New Roman" w:eastAsia="Times New Roman" w:hAnsi="Times New Roman" w:cs="Times New Roman"/>
          <w:sz w:val="24"/>
          <w:szCs w:val="24"/>
          <w:lang w:eastAsia="ru-RU"/>
        </w:rPr>
        <w:t xml:space="preserve">Первомайского муниципального района </w:t>
      </w:r>
      <w:r w:rsidR="00BF4713" w:rsidRPr="0016040E">
        <w:rPr>
          <w:rFonts w:ascii="Times New Roman" w:eastAsia="Times New Roman" w:hAnsi="Times New Roman" w:cs="Times New Roman"/>
          <w:sz w:val="24"/>
          <w:szCs w:val="24"/>
          <w:lang w:eastAsia="ru-RU"/>
        </w:rPr>
        <w:t>Ярославской области</w:t>
      </w:r>
      <w:r w:rsidRPr="0016040E">
        <w:rPr>
          <w:rFonts w:ascii="Times New Roman" w:eastAsia="Times New Roman" w:hAnsi="Times New Roman" w:cs="Times New Roman"/>
          <w:sz w:val="24"/>
          <w:szCs w:val="24"/>
          <w:lang w:eastAsia="ru-RU"/>
        </w:rPr>
        <w:t>.</w:t>
      </w:r>
    </w:p>
    <w:p w:rsidR="002665B6" w:rsidRPr="0016040E" w:rsidRDefault="002665B6" w:rsidP="00B673FD">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6040E">
        <w:rPr>
          <w:rFonts w:ascii="Times New Roman" w:eastAsia="Times New Roman" w:hAnsi="Times New Roman" w:cs="Times New Roman"/>
          <w:sz w:val="24"/>
          <w:szCs w:val="24"/>
          <w:lang w:eastAsia="ru-RU"/>
        </w:rPr>
        <w:t xml:space="preserve">1.2. Комиссия осуществляет свою деятельность в соответствии с Конституцией Российской Федерации, Земельным кодексом Российской Федерации, Гражданским кодексом Российской Федерации, другими нормативными правовыми актами Российской Федерации, Законами Ярославской области, Уставом </w:t>
      </w:r>
      <w:r w:rsidR="00067039" w:rsidRPr="0016040E">
        <w:rPr>
          <w:rFonts w:ascii="Times New Roman" w:eastAsia="Times New Roman" w:hAnsi="Times New Roman"/>
          <w:sz w:val="24"/>
          <w:szCs w:val="24"/>
        </w:rPr>
        <w:t xml:space="preserve">Пречистенского </w:t>
      </w:r>
      <w:r w:rsidRPr="0016040E">
        <w:rPr>
          <w:rFonts w:ascii="Times New Roman" w:eastAsia="Times New Roman" w:hAnsi="Times New Roman" w:cs="Times New Roman"/>
          <w:sz w:val="24"/>
          <w:szCs w:val="24"/>
          <w:lang w:eastAsia="ru-RU"/>
        </w:rPr>
        <w:t xml:space="preserve"> сельского поселения</w:t>
      </w:r>
      <w:r w:rsidR="00067039" w:rsidRPr="0016040E">
        <w:rPr>
          <w:rFonts w:ascii="Times New Roman" w:eastAsia="Times New Roman" w:hAnsi="Times New Roman" w:cs="Times New Roman"/>
          <w:sz w:val="24"/>
          <w:szCs w:val="24"/>
          <w:lang w:eastAsia="ru-RU"/>
        </w:rPr>
        <w:t xml:space="preserve"> Первомайского муниципального района </w:t>
      </w:r>
      <w:r w:rsidRPr="0016040E">
        <w:rPr>
          <w:rFonts w:ascii="Times New Roman" w:eastAsia="Times New Roman" w:hAnsi="Times New Roman" w:cs="Times New Roman"/>
          <w:sz w:val="24"/>
          <w:szCs w:val="24"/>
          <w:lang w:eastAsia="ru-RU"/>
        </w:rPr>
        <w:t xml:space="preserve"> Ярославской области и настоящим положение</w:t>
      </w:r>
      <w:r w:rsidRPr="0016040E">
        <w:rPr>
          <w:rFonts w:ascii="Times New Roman" w:eastAsia="Times New Roman" w:hAnsi="Times New Roman" w:cs="Times New Roman"/>
          <w:color w:val="000000"/>
          <w:sz w:val="24"/>
          <w:szCs w:val="24"/>
          <w:lang w:eastAsia="ru-RU"/>
        </w:rPr>
        <w:t>м</w:t>
      </w:r>
      <w:r w:rsidR="0064742F" w:rsidRPr="0016040E">
        <w:rPr>
          <w:rFonts w:ascii="Times New Roman" w:eastAsia="Times New Roman" w:hAnsi="Times New Roman" w:cs="Times New Roman"/>
          <w:color w:val="000000"/>
          <w:sz w:val="24"/>
          <w:szCs w:val="24"/>
          <w:lang w:eastAsia="ru-RU"/>
        </w:rPr>
        <w:t>.</w:t>
      </w:r>
      <w:r w:rsidRPr="0016040E">
        <w:rPr>
          <w:rFonts w:ascii="Times New Roman" w:eastAsia="Times New Roman" w:hAnsi="Times New Roman" w:cs="Times New Roman"/>
          <w:color w:val="FF0000"/>
          <w:sz w:val="24"/>
          <w:szCs w:val="24"/>
          <w:lang w:eastAsia="ru-RU"/>
        </w:rPr>
        <w:t xml:space="preserve"> </w:t>
      </w:r>
    </w:p>
    <w:p w:rsidR="002665B6" w:rsidRPr="0016040E" w:rsidRDefault="002665B6" w:rsidP="00B673FD">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lang w:eastAsia="ru-RU"/>
        </w:rPr>
      </w:pPr>
      <w:r w:rsidRPr="0016040E">
        <w:rPr>
          <w:rFonts w:ascii="Times New Roman" w:eastAsia="Times New Roman" w:hAnsi="Times New Roman" w:cs="Times New Roman"/>
          <w:sz w:val="24"/>
          <w:szCs w:val="24"/>
          <w:lang w:eastAsia="ru-RU"/>
        </w:rPr>
        <w:t xml:space="preserve">1.3. Состав Комиссии утверждается </w:t>
      </w:r>
      <w:r w:rsidR="00457AD2" w:rsidRPr="0016040E">
        <w:rPr>
          <w:rFonts w:ascii="Times New Roman" w:eastAsia="Times New Roman" w:hAnsi="Times New Roman" w:cs="Times New Roman"/>
          <w:color w:val="000000"/>
          <w:sz w:val="24"/>
          <w:szCs w:val="24"/>
          <w:lang w:eastAsia="ru-RU"/>
        </w:rPr>
        <w:t xml:space="preserve">Распоряжением </w:t>
      </w:r>
      <w:r w:rsidR="00BF4713" w:rsidRPr="0016040E">
        <w:rPr>
          <w:rFonts w:ascii="Times New Roman" w:eastAsia="Times New Roman" w:hAnsi="Times New Roman" w:cs="Times New Roman"/>
          <w:color w:val="000000"/>
          <w:sz w:val="24"/>
          <w:szCs w:val="24"/>
          <w:lang w:eastAsia="ru-RU"/>
        </w:rPr>
        <w:t>А</w:t>
      </w:r>
      <w:r w:rsidR="00457AD2" w:rsidRPr="0016040E">
        <w:rPr>
          <w:rFonts w:ascii="Times New Roman" w:eastAsia="Times New Roman" w:hAnsi="Times New Roman" w:cs="Times New Roman"/>
          <w:color w:val="000000"/>
          <w:sz w:val="24"/>
          <w:szCs w:val="24"/>
          <w:lang w:eastAsia="ru-RU"/>
        </w:rPr>
        <w:t>дминистрации</w:t>
      </w:r>
      <w:r w:rsidRPr="0016040E">
        <w:rPr>
          <w:rFonts w:ascii="Times New Roman" w:eastAsia="Times New Roman" w:hAnsi="Times New Roman" w:cs="Times New Roman"/>
          <w:color w:val="000000"/>
          <w:sz w:val="24"/>
          <w:szCs w:val="24"/>
          <w:lang w:eastAsia="ru-RU"/>
        </w:rPr>
        <w:t xml:space="preserve"> </w:t>
      </w:r>
      <w:r w:rsidR="00067039" w:rsidRPr="0016040E">
        <w:rPr>
          <w:rFonts w:ascii="Times New Roman" w:eastAsia="Times New Roman" w:hAnsi="Times New Roman"/>
          <w:sz w:val="24"/>
          <w:szCs w:val="24"/>
        </w:rPr>
        <w:t xml:space="preserve">Пречистенского </w:t>
      </w:r>
      <w:r w:rsidR="00BF4713" w:rsidRPr="0016040E">
        <w:rPr>
          <w:rFonts w:ascii="Times New Roman" w:eastAsia="Times New Roman" w:hAnsi="Times New Roman"/>
          <w:sz w:val="24"/>
          <w:szCs w:val="24"/>
        </w:rPr>
        <w:t xml:space="preserve"> </w:t>
      </w:r>
      <w:r w:rsidRPr="0016040E">
        <w:rPr>
          <w:rFonts w:ascii="Times New Roman" w:eastAsia="Times New Roman" w:hAnsi="Times New Roman" w:cs="Times New Roman"/>
          <w:color w:val="000000"/>
          <w:sz w:val="24"/>
          <w:szCs w:val="24"/>
          <w:lang w:eastAsia="ru-RU"/>
        </w:rPr>
        <w:t xml:space="preserve">сельского поселения </w:t>
      </w:r>
      <w:r w:rsidR="00067039" w:rsidRPr="0016040E">
        <w:rPr>
          <w:rFonts w:ascii="Times New Roman" w:eastAsia="Times New Roman" w:hAnsi="Times New Roman" w:cs="Times New Roman"/>
          <w:color w:val="000000"/>
          <w:sz w:val="24"/>
          <w:szCs w:val="24"/>
          <w:lang w:eastAsia="ru-RU"/>
        </w:rPr>
        <w:t xml:space="preserve">Первомайского муниципального района </w:t>
      </w:r>
      <w:r w:rsidRPr="0016040E">
        <w:rPr>
          <w:rFonts w:ascii="Times New Roman" w:eastAsia="Times New Roman" w:hAnsi="Times New Roman" w:cs="Times New Roman"/>
          <w:color w:val="000000"/>
          <w:sz w:val="24"/>
          <w:szCs w:val="24"/>
          <w:lang w:eastAsia="ru-RU"/>
        </w:rPr>
        <w:t>Ярославской области.</w:t>
      </w:r>
    </w:p>
    <w:p w:rsidR="002665B6" w:rsidRPr="0016040E" w:rsidRDefault="002665B6" w:rsidP="002665B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665B6" w:rsidRPr="0016040E" w:rsidRDefault="002665B6" w:rsidP="00B673FD">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6040E">
        <w:rPr>
          <w:rFonts w:ascii="Times New Roman" w:eastAsia="Times New Roman" w:hAnsi="Times New Roman" w:cs="Times New Roman"/>
          <w:sz w:val="24"/>
          <w:szCs w:val="24"/>
          <w:lang w:eastAsia="ru-RU"/>
        </w:rPr>
        <w:t>2. Основные задачи и функции комиссии</w:t>
      </w:r>
    </w:p>
    <w:p w:rsidR="002665B6" w:rsidRPr="0016040E" w:rsidRDefault="002665B6" w:rsidP="00B673FD">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6040E">
        <w:rPr>
          <w:rFonts w:ascii="Times New Roman" w:eastAsia="Times New Roman" w:hAnsi="Times New Roman" w:cs="Times New Roman"/>
          <w:sz w:val="24"/>
          <w:szCs w:val="24"/>
          <w:lang w:eastAsia="ru-RU"/>
        </w:rPr>
        <w:t xml:space="preserve">2.1. Координация </w:t>
      </w:r>
      <w:proofErr w:type="gramStart"/>
      <w:r w:rsidRPr="0016040E">
        <w:rPr>
          <w:rFonts w:ascii="Times New Roman" w:eastAsia="Times New Roman" w:hAnsi="Times New Roman" w:cs="Times New Roman"/>
          <w:sz w:val="24"/>
          <w:szCs w:val="24"/>
          <w:lang w:eastAsia="ru-RU"/>
        </w:rPr>
        <w:t xml:space="preserve">деятельности Администрации </w:t>
      </w:r>
      <w:r w:rsidR="00067039" w:rsidRPr="0016040E">
        <w:rPr>
          <w:rFonts w:ascii="Times New Roman" w:eastAsia="Times New Roman" w:hAnsi="Times New Roman" w:cs="Times New Roman"/>
          <w:sz w:val="24"/>
          <w:szCs w:val="24"/>
          <w:lang w:eastAsia="ru-RU"/>
        </w:rPr>
        <w:t xml:space="preserve">Пречистенского </w:t>
      </w:r>
      <w:r w:rsidRPr="0016040E">
        <w:rPr>
          <w:rFonts w:ascii="Times New Roman" w:eastAsia="Times New Roman" w:hAnsi="Times New Roman" w:cs="Times New Roman"/>
          <w:sz w:val="24"/>
          <w:szCs w:val="24"/>
          <w:lang w:eastAsia="ru-RU"/>
        </w:rPr>
        <w:t>сельского поселения</w:t>
      </w:r>
      <w:r w:rsidR="00067039" w:rsidRPr="0016040E">
        <w:rPr>
          <w:rFonts w:ascii="Times New Roman" w:eastAsia="Times New Roman" w:hAnsi="Times New Roman" w:cs="Times New Roman"/>
          <w:sz w:val="24"/>
          <w:szCs w:val="24"/>
          <w:lang w:eastAsia="ru-RU"/>
        </w:rPr>
        <w:t xml:space="preserve"> Первомайского муниципального района </w:t>
      </w:r>
      <w:r w:rsidRPr="0016040E">
        <w:rPr>
          <w:rFonts w:ascii="Times New Roman" w:eastAsia="Times New Roman" w:hAnsi="Times New Roman" w:cs="Times New Roman"/>
          <w:sz w:val="24"/>
          <w:szCs w:val="24"/>
          <w:lang w:eastAsia="ru-RU"/>
        </w:rPr>
        <w:t>Ярославской области</w:t>
      </w:r>
      <w:proofErr w:type="gramEnd"/>
      <w:r w:rsidRPr="0016040E">
        <w:rPr>
          <w:rFonts w:ascii="Times New Roman" w:eastAsia="Times New Roman" w:hAnsi="Times New Roman" w:cs="Times New Roman"/>
          <w:sz w:val="24"/>
          <w:szCs w:val="24"/>
          <w:lang w:eastAsia="ru-RU"/>
        </w:rPr>
        <w:t xml:space="preserve"> по подготовке документов для организации аукциона.</w:t>
      </w:r>
    </w:p>
    <w:p w:rsidR="002665B6" w:rsidRPr="0016040E" w:rsidRDefault="002665B6" w:rsidP="00B673FD">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6040E">
        <w:rPr>
          <w:rFonts w:ascii="Times New Roman" w:eastAsia="Times New Roman" w:hAnsi="Times New Roman" w:cs="Times New Roman"/>
          <w:sz w:val="24"/>
          <w:szCs w:val="24"/>
          <w:lang w:eastAsia="ru-RU"/>
        </w:rPr>
        <w:t>2.2. Направление запросов в пределах своей компетенции в адрес органов муниципальных образований, предприятий, учреждений и рассмотрение документов, необходимых для организации и проведения аукционов.</w:t>
      </w:r>
    </w:p>
    <w:p w:rsidR="002665B6" w:rsidRPr="0016040E" w:rsidRDefault="002665B6" w:rsidP="00B673FD">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6040E">
        <w:rPr>
          <w:rFonts w:ascii="Times New Roman" w:eastAsia="Times New Roman" w:hAnsi="Times New Roman" w:cs="Times New Roman"/>
          <w:sz w:val="24"/>
          <w:szCs w:val="24"/>
          <w:lang w:eastAsia="ru-RU"/>
        </w:rPr>
        <w:t>2.3. Определение места, даты, времени начала и окончания приема заявок об участии в аукционе, места и срока проведения аукциона и подведение итогов аукциона, формы проведения аукционов, условий конкурса, срока заключения договоров на право размещения нестационарных объектов.</w:t>
      </w:r>
    </w:p>
    <w:p w:rsidR="002665B6" w:rsidRPr="0016040E" w:rsidRDefault="002665B6" w:rsidP="00B673FD">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6040E">
        <w:rPr>
          <w:rFonts w:ascii="Times New Roman" w:eastAsia="Times New Roman" w:hAnsi="Times New Roman" w:cs="Times New Roman"/>
          <w:sz w:val="24"/>
          <w:szCs w:val="24"/>
          <w:lang w:eastAsia="ru-RU"/>
        </w:rPr>
        <w:t>2.5. Организация подготовки и публикации извещения о проведен</w:t>
      </w:r>
      <w:proofErr w:type="gramStart"/>
      <w:r w:rsidRPr="0016040E">
        <w:rPr>
          <w:rFonts w:ascii="Times New Roman" w:eastAsia="Times New Roman" w:hAnsi="Times New Roman" w:cs="Times New Roman"/>
          <w:sz w:val="24"/>
          <w:szCs w:val="24"/>
          <w:lang w:eastAsia="ru-RU"/>
        </w:rPr>
        <w:t>ии ау</w:t>
      </w:r>
      <w:proofErr w:type="gramEnd"/>
      <w:r w:rsidRPr="0016040E">
        <w:rPr>
          <w:rFonts w:ascii="Times New Roman" w:eastAsia="Times New Roman" w:hAnsi="Times New Roman" w:cs="Times New Roman"/>
          <w:sz w:val="24"/>
          <w:szCs w:val="24"/>
          <w:lang w:eastAsia="ru-RU"/>
        </w:rPr>
        <w:t>кционов (или об отказе в проведении) и информации о результатах аукционов.</w:t>
      </w:r>
    </w:p>
    <w:p w:rsidR="002665B6" w:rsidRPr="0016040E" w:rsidRDefault="002665B6" w:rsidP="00B673FD">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6040E">
        <w:rPr>
          <w:rFonts w:ascii="Times New Roman" w:eastAsia="Times New Roman" w:hAnsi="Times New Roman" w:cs="Times New Roman"/>
          <w:sz w:val="24"/>
          <w:szCs w:val="24"/>
          <w:lang w:eastAsia="ru-RU"/>
        </w:rPr>
        <w:t>2.6. Регистрация заявок.</w:t>
      </w:r>
    </w:p>
    <w:p w:rsidR="002665B6" w:rsidRPr="0016040E" w:rsidRDefault="002665B6" w:rsidP="00B673FD">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6040E">
        <w:rPr>
          <w:rFonts w:ascii="Times New Roman" w:eastAsia="Times New Roman" w:hAnsi="Times New Roman" w:cs="Times New Roman"/>
          <w:sz w:val="24"/>
          <w:szCs w:val="24"/>
          <w:lang w:eastAsia="ru-RU"/>
        </w:rPr>
        <w:t>2.7. Прием и рассмотрение заявок и документов претендентов, предложений при проведении конкурса или аукциона.</w:t>
      </w:r>
    </w:p>
    <w:p w:rsidR="002665B6" w:rsidRPr="0016040E" w:rsidRDefault="002665B6" w:rsidP="00B673FD">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6040E">
        <w:rPr>
          <w:rFonts w:ascii="Times New Roman" w:eastAsia="Times New Roman" w:hAnsi="Times New Roman" w:cs="Times New Roman"/>
          <w:sz w:val="24"/>
          <w:szCs w:val="24"/>
          <w:lang w:eastAsia="ru-RU"/>
        </w:rPr>
        <w:t>2.8. Предоставление необходимых материалов и соответствующих документов претендентам, намеревающимся принять участие в аукционе.</w:t>
      </w:r>
    </w:p>
    <w:p w:rsidR="002665B6" w:rsidRPr="0016040E" w:rsidRDefault="002665B6" w:rsidP="00B673FD">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6040E">
        <w:rPr>
          <w:rFonts w:ascii="Times New Roman" w:eastAsia="Times New Roman" w:hAnsi="Times New Roman" w:cs="Times New Roman"/>
          <w:sz w:val="24"/>
          <w:szCs w:val="24"/>
          <w:lang w:eastAsia="ru-RU"/>
        </w:rPr>
        <w:t xml:space="preserve">2.9. Принятие решения о признании претендентов участниками аукциона или </w:t>
      </w:r>
      <w:proofErr w:type="gramStart"/>
      <w:r w:rsidRPr="0016040E">
        <w:rPr>
          <w:rFonts w:ascii="Times New Roman" w:eastAsia="Times New Roman" w:hAnsi="Times New Roman" w:cs="Times New Roman"/>
          <w:sz w:val="24"/>
          <w:szCs w:val="24"/>
          <w:lang w:eastAsia="ru-RU"/>
        </w:rPr>
        <w:t>об отказе в допуске к участию в аукционе по основаниям</w:t>
      </w:r>
      <w:proofErr w:type="gramEnd"/>
      <w:r w:rsidRPr="0016040E">
        <w:rPr>
          <w:rFonts w:ascii="Times New Roman" w:eastAsia="Times New Roman" w:hAnsi="Times New Roman" w:cs="Times New Roman"/>
          <w:sz w:val="24"/>
          <w:szCs w:val="24"/>
          <w:lang w:eastAsia="ru-RU"/>
        </w:rPr>
        <w:t xml:space="preserve"> и уведомление претендентов о принятом решении.</w:t>
      </w:r>
    </w:p>
    <w:p w:rsidR="002665B6" w:rsidRPr="0016040E" w:rsidRDefault="002665B6" w:rsidP="00B673FD">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6040E">
        <w:rPr>
          <w:rFonts w:ascii="Times New Roman" w:eastAsia="Times New Roman" w:hAnsi="Times New Roman" w:cs="Times New Roman"/>
          <w:sz w:val="24"/>
          <w:szCs w:val="24"/>
          <w:lang w:eastAsia="ru-RU"/>
        </w:rPr>
        <w:t xml:space="preserve">2.10. Обеспечение сохранности представленных заявок, документов и предложений, конфиденциальности сведений о лицах, подавших заявки и предложения, и о содержании представленных ими документов до момента их соглашения или проведения </w:t>
      </w:r>
      <w:r w:rsidRPr="0016040E">
        <w:rPr>
          <w:rFonts w:ascii="Times New Roman" w:eastAsia="Times New Roman" w:hAnsi="Times New Roman" w:cs="Times New Roman"/>
          <w:sz w:val="24"/>
          <w:szCs w:val="24"/>
          <w:lang w:eastAsia="ru-RU"/>
        </w:rPr>
        <w:lastRenderedPageBreak/>
        <w:t>торгов, закрытых по форме подачи предложений по цене.</w:t>
      </w:r>
    </w:p>
    <w:p w:rsidR="002665B6" w:rsidRPr="0016040E" w:rsidRDefault="002665B6" w:rsidP="00B673FD">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6040E">
        <w:rPr>
          <w:rFonts w:ascii="Times New Roman" w:eastAsia="Times New Roman" w:hAnsi="Times New Roman" w:cs="Times New Roman"/>
          <w:sz w:val="24"/>
          <w:szCs w:val="24"/>
          <w:lang w:eastAsia="ru-RU"/>
        </w:rPr>
        <w:t>2.11. Организация осмотра нестационарных</w:t>
      </w:r>
      <w:r w:rsidR="00D86C67" w:rsidRPr="0016040E">
        <w:rPr>
          <w:rFonts w:ascii="Times New Roman" w:eastAsia="Times New Roman" w:hAnsi="Times New Roman" w:cs="Times New Roman"/>
          <w:sz w:val="24"/>
          <w:szCs w:val="24"/>
          <w:lang w:eastAsia="ru-RU"/>
        </w:rPr>
        <w:t xml:space="preserve"> торговых </w:t>
      </w:r>
      <w:r w:rsidRPr="0016040E">
        <w:rPr>
          <w:rFonts w:ascii="Times New Roman" w:eastAsia="Times New Roman" w:hAnsi="Times New Roman" w:cs="Times New Roman"/>
          <w:sz w:val="24"/>
          <w:szCs w:val="24"/>
          <w:lang w:eastAsia="ru-RU"/>
        </w:rPr>
        <w:t>объектов на местности.</w:t>
      </w:r>
    </w:p>
    <w:p w:rsidR="002665B6" w:rsidRPr="0016040E" w:rsidRDefault="002665B6" w:rsidP="00B673FD">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6040E">
        <w:rPr>
          <w:rFonts w:ascii="Times New Roman" w:eastAsia="Times New Roman" w:hAnsi="Times New Roman" w:cs="Times New Roman"/>
          <w:sz w:val="24"/>
          <w:szCs w:val="24"/>
          <w:lang w:eastAsia="ru-RU"/>
        </w:rPr>
        <w:t>2.12. Проведение аукционов, определение победителей аукционов, оформление протокола о результатах аукционов.</w:t>
      </w:r>
    </w:p>
    <w:p w:rsidR="002665B6" w:rsidRPr="0016040E" w:rsidRDefault="002665B6" w:rsidP="00B673FD">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6040E">
        <w:rPr>
          <w:rFonts w:ascii="Times New Roman" w:eastAsia="Times New Roman" w:hAnsi="Times New Roman" w:cs="Times New Roman"/>
          <w:sz w:val="24"/>
          <w:szCs w:val="24"/>
          <w:lang w:eastAsia="ru-RU"/>
        </w:rPr>
        <w:t>2.13. Осуществление иных функций в целях организации и проведения торгов.</w:t>
      </w:r>
    </w:p>
    <w:p w:rsidR="002665B6" w:rsidRPr="0016040E" w:rsidRDefault="002665B6" w:rsidP="002665B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665B6" w:rsidRPr="0016040E" w:rsidRDefault="002665B6" w:rsidP="00B673FD">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6040E">
        <w:rPr>
          <w:rFonts w:ascii="Times New Roman" w:eastAsia="Times New Roman" w:hAnsi="Times New Roman" w:cs="Times New Roman"/>
          <w:sz w:val="24"/>
          <w:szCs w:val="24"/>
          <w:lang w:eastAsia="ru-RU"/>
        </w:rPr>
        <w:t>3. Порядок работы комиссии</w:t>
      </w:r>
    </w:p>
    <w:p w:rsidR="002665B6" w:rsidRPr="0016040E" w:rsidRDefault="002665B6" w:rsidP="00B673FD">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6040E">
        <w:rPr>
          <w:rFonts w:ascii="Times New Roman" w:eastAsia="Times New Roman" w:hAnsi="Times New Roman" w:cs="Times New Roman"/>
          <w:sz w:val="24"/>
          <w:szCs w:val="24"/>
          <w:lang w:eastAsia="ru-RU"/>
        </w:rPr>
        <w:t>3.1. Комиссия осуществляет свою деятельность в соответствии с настоящим положением.</w:t>
      </w:r>
    </w:p>
    <w:p w:rsidR="002665B6" w:rsidRPr="0016040E" w:rsidRDefault="002665B6" w:rsidP="00B673FD">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6040E">
        <w:rPr>
          <w:rFonts w:ascii="Times New Roman" w:eastAsia="Times New Roman" w:hAnsi="Times New Roman" w:cs="Times New Roman"/>
          <w:sz w:val="24"/>
          <w:szCs w:val="24"/>
          <w:lang w:eastAsia="ru-RU"/>
        </w:rPr>
        <w:t>3.2. Заседание комиссии проводится председателем, а в его отсутствие заместителем председателя.</w:t>
      </w:r>
    </w:p>
    <w:p w:rsidR="002665B6" w:rsidRPr="0016040E" w:rsidRDefault="002665B6" w:rsidP="00B673FD">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6040E">
        <w:rPr>
          <w:rFonts w:ascii="Times New Roman" w:eastAsia="Times New Roman" w:hAnsi="Times New Roman" w:cs="Times New Roman"/>
          <w:sz w:val="24"/>
          <w:szCs w:val="24"/>
          <w:lang w:eastAsia="ru-RU"/>
        </w:rPr>
        <w:t>3.4. Заседание комиссии является правомочным, если в нем участвует не менее двух третьих от числа членов комиссии. Решение комиссии принимается простым большинством голосов членов комиссии, участвующих в заседании. При равенстве голосов председатель комиссии имеет право решающего голоса.</w:t>
      </w:r>
    </w:p>
    <w:p w:rsidR="002665B6" w:rsidRPr="0016040E" w:rsidRDefault="002665B6" w:rsidP="00B673FD">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sidRPr="0016040E">
        <w:rPr>
          <w:rFonts w:ascii="Times New Roman" w:eastAsia="Times New Roman" w:hAnsi="Times New Roman" w:cs="Times New Roman"/>
          <w:sz w:val="24"/>
          <w:szCs w:val="24"/>
          <w:lang w:eastAsia="ru-RU"/>
        </w:rPr>
        <w:t>3.5. Решение комиссии оформляется протоколом, подписываемым председателем и секретарем Комиссии.</w:t>
      </w:r>
    </w:p>
    <w:p w:rsidR="002665B6" w:rsidRPr="0016040E" w:rsidRDefault="002665B6" w:rsidP="002665B6">
      <w:pPr>
        <w:widowControl w:val="0"/>
        <w:autoSpaceDE w:val="0"/>
        <w:autoSpaceDN w:val="0"/>
        <w:spacing w:after="0" w:line="240" w:lineRule="auto"/>
        <w:jc w:val="both"/>
        <w:rPr>
          <w:rFonts w:eastAsia="Times New Roman" w:cs="Calibri"/>
          <w:sz w:val="24"/>
          <w:szCs w:val="24"/>
          <w:lang w:eastAsia="ru-RU"/>
        </w:rPr>
      </w:pPr>
    </w:p>
    <w:p w:rsidR="002665B6" w:rsidRPr="0016040E" w:rsidRDefault="002665B6" w:rsidP="002665B6">
      <w:pPr>
        <w:widowControl w:val="0"/>
        <w:autoSpaceDE w:val="0"/>
        <w:autoSpaceDN w:val="0"/>
        <w:spacing w:after="0" w:line="240" w:lineRule="auto"/>
        <w:jc w:val="both"/>
        <w:rPr>
          <w:rFonts w:eastAsia="Times New Roman" w:cs="Calibri"/>
          <w:sz w:val="24"/>
          <w:szCs w:val="24"/>
          <w:lang w:eastAsia="ru-RU"/>
        </w:rPr>
      </w:pPr>
    </w:p>
    <w:p w:rsidR="002665B6" w:rsidRPr="0016040E" w:rsidRDefault="002665B6" w:rsidP="002665B6">
      <w:pPr>
        <w:widowControl w:val="0"/>
        <w:autoSpaceDE w:val="0"/>
        <w:autoSpaceDN w:val="0"/>
        <w:spacing w:after="0" w:line="240" w:lineRule="auto"/>
        <w:jc w:val="both"/>
        <w:rPr>
          <w:rFonts w:eastAsia="Times New Roman" w:cs="Calibri"/>
          <w:sz w:val="24"/>
          <w:szCs w:val="24"/>
          <w:lang w:eastAsia="ru-RU"/>
        </w:rPr>
      </w:pPr>
    </w:p>
    <w:p w:rsidR="00B4588E" w:rsidRPr="0016040E" w:rsidRDefault="00B17E15" w:rsidP="00B17E15">
      <w:pPr>
        <w:spacing w:after="0" w:line="100" w:lineRule="atLeast"/>
        <w:rPr>
          <w:rFonts w:ascii="Times New Roman" w:eastAsia="Times New Roman" w:hAnsi="Times New Roman" w:cs="Times New Roman"/>
          <w:sz w:val="24"/>
          <w:szCs w:val="24"/>
          <w:lang w:eastAsia="ru-RU"/>
        </w:rPr>
      </w:pPr>
      <w:r w:rsidRPr="0016040E">
        <w:rPr>
          <w:rFonts w:ascii="Times New Roman" w:eastAsia="Times New Roman" w:hAnsi="Times New Roman" w:cs="Times New Roman"/>
          <w:sz w:val="24"/>
          <w:szCs w:val="24"/>
          <w:lang w:eastAsia="ru-RU"/>
        </w:rPr>
        <w:t xml:space="preserve"> </w:t>
      </w:r>
    </w:p>
    <w:p w:rsidR="00527BA0" w:rsidRDefault="00527BA0" w:rsidP="002665B6">
      <w:pPr>
        <w:widowControl w:val="0"/>
        <w:autoSpaceDE w:val="0"/>
        <w:autoSpaceDN w:val="0"/>
        <w:spacing w:after="0" w:line="240" w:lineRule="auto"/>
        <w:ind w:left="6663" w:firstLine="708"/>
        <w:jc w:val="right"/>
        <w:outlineLvl w:val="0"/>
      </w:pPr>
      <w:bookmarkStart w:id="7" w:name="_GoBack"/>
      <w:bookmarkEnd w:id="7"/>
    </w:p>
    <w:sectPr w:rsidR="00527BA0" w:rsidSect="00DB180B">
      <w:pgSz w:w="11906" w:h="16838"/>
      <w:pgMar w:top="425" w:right="964" w:bottom="720" w:left="1560" w:header="720" w:footer="255"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8C8" w:rsidRDefault="000848C8" w:rsidP="00527BA0">
      <w:pPr>
        <w:spacing w:after="0" w:line="240" w:lineRule="auto"/>
      </w:pPr>
      <w:r>
        <w:separator/>
      </w:r>
    </w:p>
  </w:endnote>
  <w:endnote w:type="continuationSeparator" w:id="0">
    <w:p w:rsidR="000848C8" w:rsidRDefault="000848C8" w:rsidP="00527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186">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8C8" w:rsidRDefault="000848C8" w:rsidP="00527BA0">
      <w:pPr>
        <w:spacing w:after="0" w:line="240" w:lineRule="auto"/>
      </w:pPr>
      <w:r>
        <w:separator/>
      </w:r>
    </w:p>
  </w:footnote>
  <w:footnote w:type="continuationSeparator" w:id="0">
    <w:p w:rsidR="000848C8" w:rsidRDefault="000848C8" w:rsidP="00527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5B6"/>
    <w:rsid w:val="00067039"/>
    <w:rsid w:val="000848C8"/>
    <w:rsid w:val="000978E8"/>
    <w:rsid w:val="000D0C06"/>
    <w:rsid w:val="0016040E"/>
    <w:rsid w:val="002067D6"/>
    <w:rsid w:val="00236552"/>
    <w:rsid w:val="002665B6"/>
    <w:rsid w:val="002C7D59"/>
    <w:rsid w:val="002F0714"/>
    <w:rsid w:val="00400743"/>
    <w:rsid w:val="004108F6"/>
    <w:rsid w:val="00457AD2"/>
    <w:rsid w:val="00463ED2"/>
    <w:rsid w:val="00465FE5"/>
    <w:rsid w:val="00485286"/>
    <w:rsid w:val="0051500C"/>
    <w:rsid w:val="00527BA0"/>
    <w:rsid w:val="00551525"/>
    <w:rsid w:val="00555C41"/>
    <w:rsid w:val="005A6EA5"/>
    <w:rsid w:val="0060104F"/>
    <w:rsid w:val="00606DDF"/>
    <w:rsid w:val="006171DC"/>
    <w:rsid w:val="0063711A"/>
    <w:rsid w:val="0064021C"/>
    <w:rsid w:val="0064742F"/>
    <w:rsid w:val="006E78A5"/>
    <w:rsid w:val="006F0646"/>
    <w:rsid w:val="006F3308"/>
    <w:rsid w:val="00763EE7"/>
    <w:rsid w:val="007700C9"/>
    <w:rsid w:val="00781E71"/>
    <w:rsid w:val="007C1DC6"/>
    <w:rsid w:val="007E4FBB"/>
    <w:rsid w:val="00886C17"/>
    <w:rsid w:val="008A0229"/>
    <w:rsid w:val="009521E4"/>
    <w:rsid w:val="00984120"/>
    <w:rsid w:val="009A717D"/>
    <w:rsid w:val="00A403B7"/>
    <w:rsid w:val="00A85CA3"/>
    <w:rsid w:val="00A93673"/>
    <w:rsid w:val="00B17E15"/>
    <w:rsid w:val="00B4588E"/>
    <w:rsid w:val="00B673FD"/>
    <w:rsid w:val="00B9528B"/>
    <w:rsid w:val="00BA5BFA"/>
    <w:rsid w:val="00BF4713"/>
    <w:rsid w:val="00C30F76"/>
    <w:rsid w:val="00C46072"/>
    <w:rsid w:val="00C71701"/>
    <w:rsid w:val="00C96374"/>
    <w:rsid w:val="00CA79F5"/>
    <w:rsid w:val="00D8235A"/>
    <w:rsid w:val="00D86C67"/>
    <w:rsid w:val="00DA2E00"/>
    <w:rsid w:val="00DB180B"/>
    <w:rsid w:val="00E4062E"/>
    <w:rsid w:val="00E821DE"/>
    <w:rsid w:val="00E9252B"/>
    <w:rsid w:val="00ED39AD"/>
    <w:rsid w:val="00F152B1"/>
    <w:rsid w:val="00F32BD4"/>
    <w:rsid w:val="00FF4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43"/>
    <w:pPr>
      <w:suppressAutoHyphens/>
      <w:spacing w:after="160" w:line="256" w:lineRule="auto"/>
    </w:pPr>
    <w:rPr>
      <w:rFonts w:ascii="Calibri" w:eastAsia="SimSun" w:hAnsi="Calibri" w:cs="font186"/>
      <w:sz w:val="22"/>
      <w:szCs w:val="22"/>
      <w:lang w:eastAsia="ar-SA"/>
    </w:rPr>
  </w:style>
  <w:style w:type="paragraph" w:styleId="1">
    <w:name w:val="heading 1"/>
    <w:basedOn w:val="a"/>
    <w:next w:val="a0"/>
    <w:qFormat/>
    <w:rsid w:val="00DB180B"/>
    <w:pPr>
      <w:keepNext/>
      <w:numPr>
        <w:numId w:val="1"/>
      </w:numPr>
      <w:spacing w:after="0" w:line="100" w:lineRule="atLeast"/>
      <w:outlineLvl w:val="0"/>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B180B"/>
  </w:style>
  <w:style w:type="character" w:customStyle="1" w:styleId="WW8Num1z1">
    <w:name w:val="WW8Num1z1"/>
    <w:rsid w:val="00DB180B"/>
  </w:style>
  <w:style w:type="character" w:customStyle="1" w:styleId="WW8Num1z2">
    <w:name w:val="WW8Num1z2"/>
    <w:rsid w:val="00DB180B"/>
  </w:style>
  <w:style w:type="character" w:customStyle="1" w:styleId="WW8Num1z3">
    <w:name w:val="WW8Num1z3"/>
    <w:rsid w:val="00DB180B"/>
  </w:style>
  <w:style w:type="character" w:customStyle="1" w:styleId="WW8Num1z4">
    <w:name w:val="WW8Num1z4"/>
    <w:rsid w:val="00DB180B"/>
  </w:style>
  <w:style w:type="character" w:customStyle="1" w:styleId="WW8Num1z5">
    <w:name w:val="WW8Num1z5"/>
    <w:rsid w:val="00DB180B"/>
  </w:style>
  <w:style w:type="character" w:customStyle="1" w:styleId="WW8Num1z6">
    <w:name w:val="WW8Num1z6"/>
    <w:rsid w:val="00DB180B"/>
  </w:style>
  <w:style w:type="character" w:customStyle="1" w:styleId="WW8Num1z7">
    <w:name w:val="WW8Num1z7"/>
    <w:rsid w:val="00DB180B"/>
  </w:style>
  <w:style w:type="character" w:customStyle="1" w:styleId="WW8Num1z8">
    <w:name w:val="WW8Num1z8"/>
    <w:rsid w:val="00DB180B"/>
  </w:style>
  <w:style w:type="character" w:customStyle="1" w:styleId="WW8Num2z0">
    <w:name w:val="WW8Num2z0"/>
    <w:rsid w:val="00DB180B"/>
    <w:rPr>
      <w:b w:val="0"/>
    </w:rPr>
  </w:style>
  <w:style w:type="character" w:customStyle="1" w:styleId="WW8Num2z1">
    <w:name w:val="WW8Num2z1"/>
    <w:rsid w:val="00DB180B"/>
  </w:style>
  <w:style w:type="character" w:customStyle="1" w:styleId="WW8Num2z2">
    <w:name w:val="WW8Num2z2"/>
    <w:rsid w:val="00DB180B"/>
  </w:style>
  <w:style w:type="character" w:customStyle="1" w:styleId="WW8Num2z3">
    <w:name w:val="WW8Num2z3"/>
    <w:rsid w:val="00DB180B"/>
  </w:style>
  <w:style w:type="character" w:customStyle="1" w:styleId="WW8Num2z4">
    <w:name w:val="WW8Num2z4"/>
    <w:rsid w:val="00DB180B"/>
  </w:style>
  <w:style w:type="character" w:customStyle="1" w:styleId="WW8Num2z5">
    <w:name w:val="WW8Num2z5"/>
    <w:rsid w:val="00DB180B"/>
  </w:style>
  <w:style w:type="character" w:customStyle="1" w:styleId="WW8Num2z6">
    <w:name w:val="WW8Num2z6"/>
    <w:rsid w:val="00DB180B"/>
  </w:style>
  <w:style w:type="character" w:customStyle="1" w:styleId="WW8Num2z7">
    <w:name w:val="WW8Num2z7"/>
    <w:rsid w:val="00DB180B"/>
  </w:style>
  <w:style w:type="character" w:customStyle="1" w:styleId="WW8Num2z8">
    <w:name w:val="WW8Num2z8"/>
    <w:rsid w:val="00DB180B"/>
  </w:style>
  <w:style w:type="character" w:customStyle="1" w:styleId="WW8Num3z0">
    <w:name w:val="WW8Num3z0"/>
    <w:rsid w:val="00DB180B"/>
  </w:style>
  <w:style w:type="character" w:customStyle="1" w:styleId="WW8Num3z1">
    <w:name w:val="WW8Num3z1"/>
    <w:rsid w:val="00DB180B"/>
  </w:style>
  <w:style w:type="character" w:customStyle="1" w:styleId="WW8Num3z2">
    <w:name w:val="WW8Num3z2"/>
    <w:rsid w:val="00DB180B"/>
  </w:style>
  <w:style w:type="character" w:customStyle="1" w:styleId="WW8Num3z3">
    <w:name w:val="WW8Num3z3"/>
    <w:rsid w:val="00DB180B"/>
  </w:style>
  <w:style w:type="character" w:customStyle="1" w:styleId="WW8Num3z4">
    <w:name w:val="WW8Num3z4"/>
    <w:rsid w:val="00DB180B"/>
  </w:style>
  <w:style w:type="character" w:customStyle="1" w:styleId="WW8Num3z5">
    <w:name w:val="WW8Num3z5"/>
    <w:rsid w:val="00DB180B"/>
  </w:style>
  <w:style w:type="character" w:customStyle="1" w:styleId="WW8Num3z6">
    <w:name w:val="WW8Num3z6"/>
    <w:rsid w:val="00DB180B"/>
  </w:style>
  <w:style w:type="character" w:customStyle="1" w:styleId="WW8Num3z7">
    <w:name w:val="WW8Num3z7"/>
    <w:rsid w:val="00DB180B"/>
  </w:style>
  <w:style w:type="character" w:customStyle="1" w:styleId="WW8Num3z8">
    <w:name w:val="WW8Num3z8"/>
    <w:rsid w:val="00DB180B"/>
  </w:style>
  <w:style w:type="character" w:customStyle="1" w:styleId="10">
    <w:name w:val="Основной шрифт абзаца1"/>
    <w:rsid w:val="00DB180B"/>
  </w:style>
  <w:style w:type="character" w:customStyle="1" w:styleId="11">
    <w:name w:val="Заголовок 1 Знак"/>
    <w:rsid w:val="00DB180B"/>
    <w:rPr>
      <w:rFonts w:ascii="Times New Roman" w:eastAsia="Times New Roman" w:hAnsi="Times New Roman" w:cs="Times New Roman"/>
      <w:b/>
      <w:bCs/>
      <w:sz w:val="24"/>
      <w:szCs w:val="24"/>
    </w:rPr>
  </w:style>
  <w:style w:type="character" w:customStyle="1" w:styleId="a4">
    <w:name w:val="Текст выноски Знак"/>
    <w:rsid w:val="00DB180B"/>
    <w:rPr>
      <w:rFonts w:ascii="Tahoma" w:eastAsia="Times New Roman" w:hAnsi="Tahoma" w:cs="Tahoma"/>
      <w:sz w:val="16"/>
      <w:szCs w:val="16"/>
    </w:rPr>
  </w:style>
  <w:style w:type="character" w:styleId="a5">
    <w:name w:val="Hyperlink"/>
    <w:rsid w:val="00DB180B"/>
    <w:rPr>
      <w:color w:val="0000FF"/>
      <w:u w:val="single"/>
    </w:rPr>
  </w:style>
  <w:style w:type="character" w:customStyle="1" w:styleId="a6">
    <w:name w:val="Цветовое выделение"/>
    <w:rsid w:val="00DB180B"/>
    <w:rPr>
      <w:b/>
      <w:bCs/>
      <w:color w:val="000080"/>
    </w:rPr>
  </w:style>
  <w:style w:type="character" w:customStyle="1" w:styleId="a7">
    <w:name w:val="Гипертекстовая ссылка"/>
    <w:rsid w:val="00DB180B"/>
    <w:rPr>
      <w:b/>
      <w:bCs/>
      <w:color w:val="106BBE"/>
    </w:rPr>
  </w:style>
  <w:style w:type="character" w:customStyle="1" w:styleId="a8">
    <w:name w:val="Нижний колонтитул Знак"/>
    <w:rsid w:val="00DB180B"/>
    <w:rPr>
      <w:rFonts w:ascii="Calibri" w:eastAsia="Calibri" w:hAnsi="Calibri" w:cs="Times New Roman"/>
    </w:rPr>
  </w:style>
  <w:style w:type="character" w:customStyle="1" w:styleId="12">
    <w:name w:val="Знак примечания1"/>
    <w:rsid w:val="00DB180B"/>
    <w:rPr>
      <w:sz w:val="16"/>
      <w:szCs w:val="16"/>
    </w:rPr>
  </w:style>
  <w:style w:type="character" w:customStyle="1" w:styleId="a9">
    <w:name w:val="Текст примечания Знак"/>
    <w:rsid w:val="00DB180B"/>
    <w:rPr>
      <w:rFonts w:ascii="Times New Roman" w:eastAsia="Times New Roman" w:hAnsi="Times New Roman" w:cs="Times New Roman"/>
      <w:sz w:val="20"/>
      <w:szCs w:val="20"/>
    </w:rPr>
  </w:style>
  <w:style w:type="character" w:customStyle="1" w:styleId="aa">
    <w:name w:val="Тема примечания Знак"/>
    <w:rsid w:val="00DB180B"/>
    <w:rPr>
      <w:rFonts w:ascii="Times New Roman" w:eastAsia="Times New Roman" w:hAnsi="Times New Roman" w:cs="Times New Roman"/>
      <w:b/>
      <w:bCs/>
      <w:sz w:val="20"/>
      <w:szCs w:val="20"/>
    </w:rPr>
  </w:style>
  <w:style w:type="character" w:customStyle="1" w:styleId="ListLabel1">
    <w:name w:val="ListLabel 1"/>
    <w:rsid w:val="00DB180B"/>
    <w:rPr>
      <w:rFonts w:cs="Courier New"/>
    </w:rPr>
  </w:style>
  <w:style w:type="character" w:customStyle="1" w:styleId="ListLabel2">
    <w:name w:val="ListLabel 2"/>
    <w:rsid w:val="00DB180B"/>
    <w:rPr>
      <w:b w:val="0"/>
    </w:rPr>
  </w:style>
  <w:style w:type="paragraph" w:customStyle="1" w:styleId="ab">
    <w:name w:val="Заголовок"/>
    <w:basedOn w:val="a"/>
    <w:next w:val="a0"/>
    <w:rsid w:val="00DB180B"/>
    <w:pPr>
      <w:keepNext/>
      <w:spacing w:before="240" w:after="120"/>
    </w:pPr>
    <w:rPr>
      <w:rFonts w:ascii="Arial" w:eastAsia="Microsoft YaHei" w:hAnsi="Arial" w:cs="Mangal"/>
      <w:sz w:val="28"/>
      <w:szCs w:val="28"/>
    </w:rPr>
  </w:style>
  <w:style w:type="paragraph" w:styleId="a0">
    <w:name w:val="Body Text"/>
    <w:basedOn w:val="a"/>
    <w:rsid w:val="00DB180B"/>
    <w:pPr>
      <w:spacing w:after="120"/>
    </w:pPr>
  </w:style>
  <w:style w:type="paragraph" w:styleId="ac">
    <w:name w:val="List"/>
    <w:basedOn w:val="a0"/>
    <w:rsid w:val="00DB180B"/>
    <w:rPr>
      <w:rFonts w:cs="Mangal"/>
    </w:rPr>
  </w:style>
  <w:style w:type="paragraph" w:customStyle="1" w:styleId="13">
    <w:name w:val="Название1"/>
    <w:basedOn w:val="a"/>
    <w:rsid w:val="00DB180B"/>
    <w:pPr>
      <w:suppressLineNumbers/>
      <w:spacing w:before="120" w:after="120"/>
    </w:pPr>
    <w:rPr>
      <w:rFonts w:cs="Mangal"/>
      <w:i/>
      <w:iCs/>
      <w:sz w:val="24"/>
      <w:szCs w:val="24"/>
    </w:rPr>
  </w:style>
  <w:style w:type="paragraph" w:customStyle="1" w:styleId="14">
    <w:name w:val="Указатель1"/>
    <w:basedOn w:val="a"/>
    <w:rsid w:val="00DB180B"/>
    <w:pPr>
      <w:suppressLineNumbers/>
    </w:pPr>
    <w:rPr>
      <w:rFonts w:cs="Mangal"/>
    </w:rPr>
  </w:style>
  <w:style w:type="paragraph" w:customStyle="1" w:styleId="ConsPlusTitle">
    <w:name w:val="ConsPlusTitle"/>
    <w:rsid w:val="00DB180B"/>
    <w:pPr>
      <w:widowControl w:val="0"/>
      <w:suppressAutoHyphens/>
      <w:spacing w:line="100" w:lineRule="atLeast"/>
    </w:pPr>
    <w:rPr>
      <w:b/>
      <w:bCs/>
      <w:sz w:val="24"/>
      <w:szCs w:val="24"/>
      <w:lang w:eastAsia="ar-SA"/>
    </w:rPr>
  </w:style>
  <w:style w:type="paragraph" w:customStyle="1" w:styleId="ConsPlusNormal">
    <w:name w:val="ConsPlusNormal"/>
    <w:rsid w:val="00DB180B"/>
    <w:pPr>
      <w:suppressAutoHyphens/>
      <w:spacing w:line="100" w:lineRule="atLeast"/>
      <w:ind w:firstLine="720"/>
    </w:pPr>
    <w:rPr>
      <w:rFonts w:ascii="Arial" w:hAnsi="Arial" w:cs="Arial"/>
      <w:lang w:eastAsia="ar-SA"/>
    </w:rPr>
  </w:style>
  <w:style w:type="paragraph" w:customStyle="1" w:styleId="ad">
    <w:name w:val="Абзац_пост"/>
    <w:basedOn w:val="a"/>
    <w:rsid w:val="00DB180B"/>
    <w:pPr>
      <w:spacing w:before="120" w:after="0" w:line="100" w:lineRule="atLeast"/>
      <w:ind w:firstLine="720"/>
      <w:jc w:val="both"/>
    </w:pPr>
    <w:rPr>
      <w:rFonts w:ascii="Times New Roman" w:eastAsia="Times New Roman" w:hAnsi="Times New Roman" w:cs="Times New Roman"/>
      <w:sz w:val="26"/>
      <w:szCs w:val="24"/>
    </w:rPr>
  </w:style>
  <w:style w:type="paragraph" w:customStyle="1" w:styleId="CharChar">
    <w:name w:val="Char Char"/>
    <w:basedOn w:val="a"/>
    <w:rsid w:val="00DB180B"/>
    <w:pPr>
      <w:spacing w:line="240" w:lineRule="exact"/>
    </w:pPr>
    <w:rPr>
      <w:rFonts w:ascii="Verdana" w:eastAsia="Times New Roman" w:hAnsi="Verdana" w:cs="Times New Roman"/>
      <w:sz w:val="20"/>
      <w:szCs w:val="20"/>
      <w:lang w:val="en-US"/>
    </w:rPr>
  </w:style>
  <w:style w:type="paragraph" w:customStyle="1" w:styleId="15">
    <w:name w:val="Текст выноски1"/>
    <w:basedOn w:val="a"/>
    <w:rsid w:val="00DB180B"/>
    <w:pPr>
      <w:spacing w:after="0" w:line="100" w:lineRule="atLeast"/>
    </w:pPr>
    <w:rPr>
      <w:rFonts w:ascii="Tahoma" w:eastAsia="Times New Roman" w:hAnsi="Tahoma" w:cs="Tahoma"/>
      <w:sz w:val="16"/>
      <w:szCs w:val="16"/>
    </w:rPr>
  </w:style>
  <w:style w:type="paragraph" w:customStyle="1" w:styleId="ConsPlusNonformat">
    <w:name w:val="ConsPlusNonformat"/>
    <w:rsid w:val="00DB180B"/>
    <w:pPr>
      <w:suppressAutoHyphens/>
      <w:spacing w:line="100" w:lineRule="atLeast"/>
    </w:pPr>
    <w:rPr>
      <w:rFonts w:ascii="Courier New" w:hAnsi="Courier New" w:cs="Courier New"/>
      <w:lang w:eastAsia="ar-SA"/>
    </w:rPr>
  </w:style>
  <w:style w:type="paragraph" w:customStyle="1" w:styleId="ae">
    <w:name w:val="Нормальный (таблица)"/>
    <w:basedOn w:val="a"/>
    <w:rsid w:val="00DB180B"/>
    <w:pPr>
      <w:widowControl w:val="0"/>
      <w:spacing w:after="0" w:line="100" w:lineRule="atLeast"/>
      <w:jc w:val="both"/>
    </w:pPr>
    <w:rPr>
      <w:rFonts w:ascii="Arial" w:eastAsia="Times New Roman" w:hAnsi="Arial" w:cs="Arial"/>
      <w:sz w:val="24"/>
      <w:szCs w:val="24"/>
    </w:rPr>
  </w:style>
  <w:style w:type="paragraph" w:customStyle="1" w:styleId="af">
    <w:name w:val="Прижатый влево"/>
    <w:basedOn w:val="a"/>
    <w:rsid w:val="00DB180B"/>
    <w:pPr>
      <w:widowControl w:val="0"/>
      <w:spacing w:after="0" w:line="100" w:lineRule="atLeast"/>
    </w:pPr>
    <w:rPr>
      <w:rFonts w:ascii="Arial" w:eastAsia="Times New Roman" w:hAnsi="Arial" w:cs="Arial"/>
      <w:sz w:val="24"/>
      <w:szCs w:val="24"/>
    </w:rPr>
  </w:style>
  <w:style w:type="paragraph" w:styleId="af0">
    <w:name w:val="footer"/>
    <w:basedOn w:val="a"/>
    <w:rsid w:val="00DB180B"/>
    <w:pPr>
      <w:suppressLineNumbers/>
      <w:tabs>
        <w:tab w:val="center" w:pos="4677"/>
        <w:tab w:val="right" w:pos="9355"/>
      </w:tabs>
      <w:spacing w:after="0" w:line="100" w:lineRule="atLeast"/>
    </w:pPr>
    <w:rPr>
      <w:rFonts w:eastAsia="Calibri" w:cs="Times New Roman"/>
    </w:rPr>
  </w:style>
  <w:style w:type="paragraph" w:customStyle="1" w:styleId="16">
    <w:name w:val="Абзац списка1"/>
    <w:basedOn w:val="a"/>
    <w:rsid w:val="00DB180B"/>
    <w:pPr>
      <w:spacing w:after="0" w:line="100" w:lineRule="atLeast"/>
      <w:ind w:left="720"/>
    </w:pPr>
    <w:rPr>
      <w:rFonts w:ascii="Times New Roman" w:eastAsia="Times New Roman" w:hAnsi="Times New Roman" w:cs="Times New Roman"/>
      <w:sz w:val="24"/>
      <w:szCs w:val="24"/>
    </w:rPr>
  </w:style>
  <w:style w:type="paragraph" w:customStyle="1" w:styleId="17">
    <w:name w:val="Текст примечания1"/>
    <w:basedOn w:val="a"/>
    <w:rsid w:val="00DB180B"/>
    <w:pPr>
      <w:spacing w:after="0" w:line="100" w:lineRule="atLeast"/>
    </w:pPr>
    <w:rPr>
      <w:rFonts w:ascii="Times New Roman" w:eastAsia="Times New Roman" w:hAnsi="Times New Roman" w:cs="Times New Roman"/>
      <w:sz w:val="20"/>
      <w:szCs w:val="20"/>
    </w:rPr>
  </w:style>
  <w:style w:type="paragraph" w:customStyle="1" w:styleId="18">
    <w:name w:val="Тема примечания1"/>
    <w:basedOn w:val="17"/>
    <w:rsid w:val="00DB180B"/>
    <w:rPr>
      <w:b/>
      <w:bCs/>
    </w:rPr>
  </w:style>
  <w:style w:type="paragraph" w:customStyle="1" w:styleId="af1">
    <w:name w:val="Содержимое таблицы"/>
    <w:basedOn w:val="a"/>
    <w:rsid w:val="00DB180B"/>
    <w:pPr>
      <w:suppressLineNumbers/>
    </w:pPr>
  </w:style>
  <w:style w:type="paragraph" w:customStyle="1" w:styleId="af2">
    <w:name w:val="Заголовок таблицы"/>
    <w:basedOn w:val="af1"/>
    <w:rsid w:val="00DB180B"/>
    <w:pPr>
      <w:jc w:val="center"/>
    </w:pPr>
    <w:rPr>
      <w:b/>
      <w:bCs/>
    </w:rPr>
  </w:style>
  <w:style w:type="paragraph" w:styleId="af3">
    <w:name w:val="header"/>
    <w:basedOn w:val="a"/>
    <w:rsid w:val="00DB180B"/>
    <w:pPr>
      <w:suppressLineNumbers/>
      <w:tabs>
        <w:tab w:val="center" w:pos="4819"/>
        <w:tab w:val="right" w:pos="9638"/>
      </w:tabs>
    </w:pPr>
  </w:style>
  <w:style w:type="paragraph" w:styleId="af4">
    <w:name w:val="Normal (Web)"/>
    <w:basedOn w:val="a"/>
    <w:uiPriority w:val="99"/>
    <w:semiHidden/>
    <w:unhideWhenUsed/>
    <w:rsid w:val="00B4588E"/>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alloon Text"/>
    <w:basedOn w:val="a"/>
    <w:link w:val="19"/>
    <w:uiPriority w:val="99"/>
    <w:semiHidden/>
    <w:unhideWhenUsed/>
    <w:rsid w:val="006F3308"/>
    <w:pPr>
      <w:spacing w:after="0" w:line="240" w:lineRule="auto"/>
    </w:pPr>
    <w:rPr>
      <w:rFonts w:ascii="Tahoma" w:hAnsi="Tahoma" w:cs="Times New Roman"/>
      <w:sz w:val="16"/>
      <w:szCs w:val="16"/>
      <w:lang w:val="x-none"/>
    </w:rPr>
  </w:style>
  <w:style w:type="character" w:customStyle="1" w:styleId="19">
    <w:name w:val="Текст выноски Знак1"/>
    <w:link w:val="af5"/>
    <w:uiPriority w:val="99"/>
    <w:semiHidden/>
    <w:rsid w:val="006F3308"/>
    <w:rPr>
      <w:rFonts w:ascii="Tahoma" w:eastAsia="SimSun" w:hAnsi="Tahoma" w:cs="Tahoma"/>
      <w:sz w:val="16"/>
      <w:szCs w:val="16"/>
      <w:lang w:eastAsia="ar-SA"/>
    </w:rPr>
  </w:style>
  <w:style w:type="character" w:customStyle="1" w:styleId="14pt">
    <w:name w:val="Стиль 14 pt"/>
    <w:uiPriority w:val="99"/>
    <w:rsid w:val="00F32BD4"/>
    <w:rPr>
      <w:rFonts w:cs="Times New Roman"/>
      <w:sz w:val="28"/>
    </w:rPr>
  </w:style>
  <w:style w:type="table" w:styleId="af6">
    <w:name w:val="Table Grid"/>
    <w:basedOn w:val="a2"/>
    <w:uiPriority w:val="59"/>
    <w:rsid w:val="00D86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43"/>
    <w:pPr>
      <w:suppressAutoHyphens/>
      <w:spacing w:after="160" w:line="256" w:lineRule="auto"/>
    </w:pPr>
    <w:rPr>
      <w:rFonts w:ascii="Calibri" w:eastAsia="SimSun" w:hAnsi="Calibri" w:cs="font186"/>
      <w:sz w:val="22"/>
      <w:szCs w:val="22"/>
      <w:lang w:eastAsia="ar-SA"/>
    </w:rPr>
  </w:style>
  <w:style w:type="paragraph" w:styleId="1">
    <w:name w:val="heading 1"/>
    <w:basedOn w:val="a"/>
    <w:next w:val="a0"/>
    <w:qFormat/>
    <w:rsid w:val="00DB180B"/>
    <w:pPr>
      <w:keepNext/>
      <w:numPr>
        <w:numId w:val="1"/>
      </w:numPr>
      <w:spacing w:after="0" w:line="100" w:lineRule="atLeast"/>
      <w:outlineLvl w:val="0"/>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B180B"/>
  </w:style>
  <w:style w:type="character" w:customStyle="1" w:styleId="WW8Num1z1">
    <w:name w:val="WW8Num1z1"/>
    <w:rsid w:val="00DB180B"/>
  </w:style>
  <w:style w:type="character" w:customStyle="1" w:styleId="WW8Num1z2">
    <w:name w:val="WW8Num1z2"/>
    <w:rsid w:val="00DB180B"/>
  </w:style>
  <w:style w:type="character" w:customStyle="1" w:styleId="WW8Num1z3">
    <w:name w:val="WW8Num1z3"/>
    <w:rsid w:val="00DB180B"/>
  </w:style>
  <w:style w:type="character" w:customStyle="1" w:styleId="WW8Num1z4">
    <w:name w:val="WW8Num1z4"/>
    <w:rsid w:val="00DB180B"/>
  </w:style>
  <w:style w:type="character" w:customStyle="1" w:styleId="WW8Num1z5">
    <w:name w:val="WW8Num1z5"/>
    <w:rsid w:val="00DB180B"/>
  </w:style>
  <w:style w:type="character" w:customStyle="1" w:styleId="WW8Num1z6">
    <w:name w:val="WW8Num1z6"/>
    <w:rsid w:val="00DB180B"/>
  </w:style>
  <w:style w:type="character" w:customStyle="1" w:styleId="WW8Num1z7">
    <w:name w:val="WW8Num1z7"/>
    <w:rsid w:val="00DB180B"/>
  </w:style>
  <w:style w:type="character" w:customStyle="1" w:styleId="WW8Num1z8">
    <w:name w:val="WW8Num1z8"/>
    <w:rsid w:val="00DB180B"/>
  </w:style>
  <w:style w:type="character" w:customStyle="1" w:styleId="WW8Num2z0">
    <w:name w:val="WW8Num2z0"/>
    <w:rsid w:val="00DB180B"/>
    <w:rPr>
      <w:b w:val="0"/>
    </w:rPr>
  </w:style>
  <w:style w:type="character" w:customStyle="1" w:styleId="WW8Num2z1">
    <w:name w:val="WW8Num2z1"/>
    <w:rsid w:val="00DB180B"/>
  </w:style>
  <w:style w:type="character" w:customStyle="1" w:styleId="WW8Num2z2">
    <w:name w:val="WW8Num2z2"/>
    <w:rsid w:val="00DB180B"/>
  </w:style>
  <w:style w:type="character" w:customStyle="1" w:styleId="WW8Num2z3">
    <w:name w:val="WW8Num2z3"/>
    <w:rsid w:val="00DB180B"/>
  </w:style>
  <w:style w:type="character" w:customStyle="1" w:styleId="WW8Num2z4">
    <w:name w:val="WW8Num2z4"/>
    <w:rsid w:val="00DB180B"/>
  </w:style>
  <w:style w:type="character" w:customStyle="1" w:styleId="WW8Num2z5">
    <w:name w:val="WW8Num2z5"/>
    <w:rsid w:val="00DB180B"/>
  </w:style>
  <w:style w:type="character" w:customStyle="1" w:styleId="WW8Num2z6">
    <w:name w:val="WW8Num2z6"/>
    <w:rsid w:val="00DB180B"/>
  </w:style>
  <w:style w:type="character" w:customStyle="1" w:styleId="WW8Num2z7">
    <w:name w:val="WW8Num2z7"/>
    <w:rsid w:val="00DB180B"/>
  </w:style>
  <w:style w:type="character" w:customStyle="1" w:styleId="WW8Num2z8">
    <w:name w:val="WW8Num2z8"/>
    <w:rsid w:val="00DB180B"/>
  </w:style>
  <w:style w:type="character" w:customStyle="1" w:styleId="WW8Num3z0">
    <w:name w:val="WW8Num3z0"/>
    <w:rsid w:val="00DB180B"/>
  </w:style>
  <w:style w:type="character" w:customStyle="1" w:styleId="WW8Num3z1">
    <w:name w:val="WW8Num3z1"/>
    <w:rsid w:val="00DB180B"/>
  </w:style>
  <w:style w:type="character" w:customStyle="1" w:styleId="WW8Num3z2">
    <w:name w:val="WW8Num3z2"/>
    <w:rsid w:val="00DB180B"/>
  </w:style>
  <w:style w:type="character" w:customStyle="1" w:styleId="WW8Num3z3">
    <w:name w:val="WW8Num3z3"/>
    <w:rsid w:val="00DB180B"/>
  </w:style>
  <w:style w:type="character" w:customStyle="1" w:styleId="WW8Num3z4">
    <w:name w:val="WW8Num3z4"/>
    <w:rsid w:val="00DB180B"/>
  </w:style>
  <w:style w:type="character" w:customStyle="1" w:styleId="WW8Num3z5">
    <w:name w:val="WW8Num3z5"/>
    <w:rsid w:val="00DB180B"/>
  </w:style>
  <w:style w:type="character" w:customStyle="1" w:styleId="WW8Num3z6">
    <w:name w:val="WW8Num3z6"/>
    <w:rsid w:val="00DB180B"/>
  </w:style>
  <w:style w:type="character" w:customStyle="1" w:styleId="WW8Num3z7">
    <w:name w:val="WW8Num3z7"/>
    <w:rsid w:val="00DB180B"/>
  </w:style>
  <w:style w:type="character" w:customStyle="1" w:styleId="WW8Num3z8">
    <w:name w:val="WW8Num3z8"/>
    <w:rsid w:val="00DB180B"/>
  </w:style>
  <w:style w:type="character" w:customStyle="1" w:styleId="10">
    <w:name w:val="Основной шрифт абзаца1"/>
    <w:rsid w:val="00DB180B"/>
  </w:style>
  <w:style w:type="character" w:customStyle="1" w:styleId="11">
    <w:name w:val="Заголовок 1 Знак"/>
    <w:rsid w:val="00DB180B"/>
    <w:rPr>
      <w:rFonts w:ascii="Times New Roman" w:eastAsia="Times New Roman" w:hAnsi="Times New Roman" w:cs="Times New Roman"/>
      <w:b/>
      <w:bCs/>
      <w:sz w:val="24"/>
      <w:szCs w:val="24"/>
    </w:rPr>
  </w:style>
  <w:style w:type="character" w:customStyle="1" w:styleId="a4">
    <w:name w:val="Текст выноски Знак"/>
    <w:rsid w:val="00DB180B"/>
    <w:rPr>
      <w:rFonts w:ascii="Tahoma" w:eastAsia="Times New Roman" w:hAnsi="Tahoma" w:cs="Tahoma"/>
      <w:sz w:val="16"/>
      <w:szCs w:val="16"/>
    </w:rPr>
  </w:style>
  <w:style w:type="character" w:styleId="a5">
    <w:name w:val="Hyperlink"/>
    <w:rsid w:val="00DB180B"/>
    <w:rPr>
      <w:color w:val="0000FF"/>
      <w:u w:val="single"/>
    </w:rPr>
  </w:style>
  <w:style w:type="character" w:customStyle="1" w:styleId="a6">
    <w:name w:val="Цветовое выделение"/>
    <w:rsid w:val="00DB180B"/>
    <w:rPr>
      <w:b/>
      <w:bCs/>
      <w:color w:val="000080"/>
    </w:rPr>
  </w:style>
  <w:style w:type="character" w:customStyle="1" w:styleId="a7">
    <w:name w:val="Гипертекстовая ссылка"/>
    <w:rsid w:val="00DB180B"/>
    <w:rPr>
      <w:b/>
      <w:bCs/>
      <w:color w:val="106BBE"/>
    </w:rPr>
  </w:style>
  <w:style w:type="character" w:customStyle="1" w:styleId="a8">
    <w:name w:val="Нижний колонтитул Знак"/>
    <w:rsid w:val="00DB180B"/>
    <w:rPr>
      <w:rFonts w:ascii="Calibri" w:eastAsia="Calibri" w:hAnsi="Calibri" w:cs="Times New Roman"/>
    </w:rPr>
  </w:style>
  <w:style w:type="character" w:customStyle="1" w:styleId="12">
    <w:name w:val="Знак примечания1"/>
    <w:rsid w:val="00DB180B"/>
    <w:rPr>
      <w:sz w:val="16"/>
      <w:szCs w:val="16"/>
    </w:rPr>
  </w:style>
  <w:style w:type="character" w:customStyle="1" w:styleId="a9">
    <w:name w:val="Текст примечания Знак"/>
    <w:rsid w:val="00DB180B"/>
    <w:rPr>
      <w:rFonts w:ascii="Times New Roman" w:eastAsia="Times New Roman" w:hAnsi="Times New Roman" w:cs="Times New Roman"/>
      <w:sz w:val="20"/>
      <w:szCs w:val="20"/>
    </w:rPr>
  </w:style>
  <w:style w:type="character" w:customStyle="1" w:styleId="aa">
    <w:name w:val="Тема примечания Знак"/>
    <w:rsid w:val="00DB180B"/>
    <w:rPr>
      <w:rFonts w:ascii="Times New Roman" w:eastAsia="Times New Roman" w:hAnsi="Times New Roman" w:cs="Times New Roman"/>
      <w:b/>
      <w:bCs/>
      <w:sz w:val="20"/>
      <w:szCs w:val="20"/>
    </w:rPr>
  </w:style>
  <w:style w:type="character" w:customStyle="1" w:styleId="ListLabel1">
    <w:name w:val="ListLabel 1"/>
    <w:rsid w:val="00DB180B"/>
    <w:rPr>
      <w:rFonts w:cs="Courier New"/>
    </w:rPr>
  </w:style>
  <w:style w:type="character" w:customStyle="1" w:styleId="ListLabel2">
    <w:name w:val="ListLabel 2"/>
    <w:rsid w:val="00DB180B"/>
    <w:rPr>
      <w:b w:val="0"/>
    </w:rPr>
  </w:style>
  <w:style w:type="paragraph" w:customStyle="1" w:styleId="ab">
    <w:name w:val="Заголовок"/>
    <w:basedOn w:val="a"/>
    <w:next w:val="a0"/>
    <w:rsid w:val="00DB180B"/>
    <w:pPr>
      <w:keepNext/>
      <w:spacing w:before="240" w:after="120"/>
    </w:pPr>
    <w:rPr>
      <w:rFonts w:ascii="Arial" w:eastAsia="Microsoft YaHei" w:hAnsi="Arial" w:cs="Mangal"/>
      <w:sz w:val="28"/>
      <w:szCs w:val="28"/>
    </w:rPr>
  </w:style>
  <w:style w:type="paragraph" w:styleId="a0">
    <w:name w:val="Body Text"/>
    <w:basedOn w:val="a"/>
    <w:rsid w:val="00DB180B"/>
    <w:pPr>
      <w:spacing w:after="120"/>
    </w:pPr>
  </w:style>
  <w:style w:type="paragraph" w:styleId="ac">
    <w:name w:val="List"/>
    <w:basedOn w:val="a0"/>
    <w:rsid w:val="00DB180B"/>
    <w:rPr>
      <w:rFonts w:cs="Mangal"/>
    </w:rPr>
  </w:style>
  <w:style w:type="paragraph" w:customStyle="1" w:styleId="13">
    <w:name w:val="Название1"/>
    <w:basedOn w:val="a"/>
    <w:rsid w:val="00DB180B"/>
    <w:pPr>
      <w:suppressLineNumbers/>
      <w:spacing w:before="120" w:after="120"/>
    </w:pPr>
    <w:rPr>
      <w:rFonts w:cs="Mangal"/>
      <w:i/>
      <w:iCs/>
      <w:sz w:val="24"/>
      <w:szCs w:val="24"/>
    </w:rPr>
  </w:style>
  <w:style w:type="paragraph" w:customStyle="1" w:styleId="14">
    <w:name w:val="Указатель1"/>
    <w:basedOn w:val="a"/>
    <w:rsid w:val="00DB180B"/>
    <w:pPr>
      <w:suppressLineNumbers/>
    </w:pPr>
    <w:rPr>
      <w:rFonts w:cs="Mangal"/>
    </w:rPr>
  </w:style>
  <w:style w:type="paragraph" w:customStyle="1" w:styleId="ConsPlusTitle">
    <w:name w:val="ConsPlusTitle"/>
    <w:rsid w:val="00DB180B"/>
    <w:pPr>
      <w:widowControl w:val="0"/>
      <w:suppressAutoHyphens/>
      <w:spacing w:line="100" w:lineRule="atLeast"/>
    </w:pPr>
    <w:rPr>
      <w:b/>
      <w:bCs/>
      <w:sz w:val="24"/>
      <w:szCs w:val="24"/>
      <w:lang w:eastAsia="ar-SA"/>
    </w:rPr>
  </w:style>
  <w:style w:type="paragraph" w:customStyle="1" w:styleId="ConsPlusNormal">
    <w:name w:val="ConsPlusNormal"/>
    <w:rsid w:val="00DB180B"/>
    <w:pPr>
      <w:suppressAutoHyphens/>
      <w:spacing w:line="100" w:lineRule="atLeast"/>
      <w:ind w:firstLine="720"/>
    </w:pPr>
    <w:rPr>
      <w:rFonts w:ascii="Arial" w:hAnsi="Arial" w:cs="Arial"/>
      <w:lang w:eastAsia="ar-SA"/>
    </w:rPr>
  </w:style>
  <w:style w:type="paragraph" w:customStyle="1" w:styleId="ad">
    <w:name w:val="Абзац_пост"/>
    <w:basedOn w:val="a"/>
    <w:rsid w:val="00DB180B"/>
    <w:pPr>
      <w:spacing w:before="120" w:after="0" w:line="100" w:lineRule="atLeast"/>
      <w:ind w:firstLine="720"/>
      <w:jc w:val="both"/>
    </w:pPr>
    <w:rPr>
      <w:rFonts w:ascii="Times New Roman" w:eastAsia="Times New Roman" w:hAnsi="Times New Roman" w:cs="Times New Roman"/>
      <w:sz w:val="26"/>
      <w:szCs w:val="24"/>
    </w:rPr>
  </w:style>
  <w:style w:type="paragraph" w:customStyle="1" w:styleId="CharChar">
    <w:name w:val="Char Char"/>
    <w:basedOn w:val="a"/>
    <w:rsid w:val="00DB180B"/>
    <w:pPr>
      <w:spacing w:line="240" w:lineRule="exact"/>
    </w:pPr>
    <w:rPr>
      <w:rFonts w:ascii="Verdana" w:eastAsia="Times New Roman" w:hAnsi="Verdana" w:cs="Times New Roman"/>
      <w:sz w:val="20"/>
      <w:szCs w:val="20"/>
      <w:lang w:val="en-US"/>
    </w:rPr>
  </w:style>
  <w:style w:type="paragraph" w:customStyle="1" w:styleId="15">
    <w:name w:val="Текст выноски1"/>
    <w:basedOn w:val="a"/>
    <w:rsid w:val="00DB180B"/>
    <w:pPr>
      <w:spacing w:after="0" w:line="100" w:lineRule="atLeast"/>
    </w:pPr>
    <w:rPr>
      <w:rFonts w:ascii="Tahoma" w:eastAsia="Times New Roman" w:hAnsi="Tahoma" w:cs="Tahoma"/>
      <w:sz w:val="16"/>
      <w:szCs w:val="16"/>
    </w:rPr>
  </w:style>
  <w:style w:type="paragraph" w:customStyle="1" w:styleId="ConsPlusNonformat">
    <w:name w:val="ConsPlusNonformat"/>
    <w:rsid w:val="00DB180B"/>
    <w:pPr>
      <w:suppressAutoHyphens/>
      <w:spacing w:line="100" w:lineRule="atLeast"/>
    </w:pPr>
    <w:rPr>
      <w:rFonts w:ascii="Courier New" w:hAnsi="Courier New" w:cs="Courier New"/>
      <w:lang w:eastAsia="ar-SA"/>
    </w:rPr>
  </w:style>
  <w:style w:type="paragraph" w:customStyle="1" w:styleId="ae">
    <w:name w:val="Нормальный (таблица)"/>
    <w:basedOn w:val="a"/>
    <w:rsid w:val="00DB180B"/>
    <w:pPr>
      <w:widowControl w:val="0"/>
      <w:spacing w:after="0" w:line="100" w:lineRule="atLeast"/>
      <w:jc w:val="both"/>
    </w:pPr>
    <w:rPr>
      <w:rFonts w:ascii="Arial" w:eastAsia="Times New Roman" w:hAnsi="Arial" w:cs="Arial"/>
      <w:sz w:val="24"/>
      <w:szCs w:val="24"/>
    </w:rPr>
  </w:style>
  <w:style w:type="paragraph" w:customStyle="1" w:styleId="af">
    <w:name w:val="Прижатый влево"/>
    <w:basedOn w:val="a"/>
    <w:rsid w:val="00DB180B"/>
    <w:pPr>
      <w:widowControl w:val="0"/>
      <w:spacing w:after="0" w:line="100" w:lineRule="atLeast"/>
    </w:pPr>
    <w:rPr>
      <w:rFonts w:ascii="Arial" w:eastAsia="Times New Roman" w:hAnsi="Arial" w:cs="Arial"/>
      <w:sz w:val="24"/>
      <w:szCs w:val="24"/>
    </w:rPr>
  </w:style>
  <w:style w:type="paragraph" w:styleId="af0">
    <w:name w:val="footer"/>
    <w:basedOn w:val="a"/>
    <w:rsid w:val="00DB180B"/>
    <w:pPr>
      <w:suppressLineNumbers/>
      <w:tabs>
        <w:tab w:val="center" w:pos="4677"/>
        <w:tab w:val="right" w:pos="9355"/>
      </w:tabs>
      <w:spacing w:after="0" w:line="100" w:lineRule="atLeast"/>
    </w:pPr>
    <w:rPr>
      <w:rFonts w:eastAsia="Calibri" w:cs="Times New Roman"/>
    </w:rPr>
  </w:style>
  <w:style w:type="paragraph" w:customStyle="1" w:styleId="16">
    <w:name w:val="Абзац списка1"/>
    <w:basedOn w:val="a"/>
    <w:rsid w:val="00DB180B"/>
    <w:pPr>
      <w:spacing w:after="0" w:line="100" w:lineRule="atLeast"/>
      <w:ind w:left="720"/>
    </w:pPr>
    <w:rPr>
      <w:rFonts w:ascii="Times New Roman" w:eastAsia="Times New Roman" w:hAnsi="Times New Roman" w:cs="Times New Roman"/>
      <w:sz w:val="24"/>
      <w:szCs w:val="24"/>
    </w:rPr>
  </w:style>
  <w:style w:type="paragraph" w:customStyle="1" w:styleId="17">
    <w:name w:val="Текст примечания1"/>
    <w:basedOn w:val="a"/>
    <w:rsid w:val="00DB180B"/>
    <w:pPr>
      <w:spacing w:after="0" w:line="100" w:lineRule="atLeast"/>
    </w:pPr>
    <w:rPr>
      <w:rFonts w:ascii="Times New Roman" w:eastAsia="Times New Roman" w:hAnsi="Times New Roman" w:cs="Times New Roman"/>
      <w:sz w:val="20"/>
      <w:szCs w:val="20"/>
    </w:rPr>
  </w:style>
  <w:style w:type="paragraph" w:customStyle="1" w:styleId="18">
    <w:name w:val="Тема примечания1"/>
    <w:basedOn w:val="17"/>
    <w:rsid w:val="00DB180B"/>
    <w:rPr>
      <w:b/>
      <w:bCs/>
    </w:rPr>
  </w:style>
  <w:style w:type="paragraph" w:customStyle="1" w:styleId="af1">
    <w:name w:val="Содержимое таблицы"/>
    <w:basedOn w:val="a"/>
    <w:rsid w:val="00DB180B"/>
    <w:pPr>
      <w:suppressLineNumbers/>
    </w:pPr>
  </w:style>
  <w:style w:type="paragraph" w:customStyle="1" w:styleId="af2">
    <w:name w:val="Заголовок таблицы"/>
    <w:basedOn w:val="af1"/>
    <w:rsid w:val="00DB180B"/>
    <w:pPr>
      <w:jc w:val="center"/>
    </w:pPr>
    <w:rPr>
      <w:b/>
      <w:bCs/>
    </w:rPr>
  </w:style>
  <w:style w:type="paragraph" w:styleId="af3">
    <w:name w:val="header"/>
    <w:basedOn w:val="a"/>
    <w:rsid w:val="00DB180B"/>
    <w:pPr>
      <w:suppressLineNumbers/>
      <w:tabs>
        <w:tab w:val="center" w:pos="4819"/>
        <w:tab w:val="right" w:pos="9638"/>
      </w:tabs>
    </w:pPr>
  </w:style>
  <w:style w:type="paragraph" w:styleId="af4">
    <w:name w:val="Normal (Web)"/>
    <w:basedOn w:val="a"/>
    <w:uiPriority w:val="99"/>
    <w:semiHidden/>
    <w:unhideWhenUsed/>
    <w:rsid w:val="00B4588E"/>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alloon Text"/>
    <w:basedOn w:val="a"/>
    <w:link w:val="19"/>
    <w:uiPriority w:val="99"/>
    <w:semiHidden/>
    <w:unhideWhenUsed/>
    <w:rsid w:val="006F3308"/>
    <w:pPr>
      <w:spacing w:after="0" w:line="240" w:lineRule="auto"/>
    </w:pPr>
    <w:rPr>
      <w:rFonts w:ascii="Tahoma" w:hAnsi="Tahoma" w:cs="Times New Roman"/>
      <w:sz w:val="16"/>
      <w:szCs w:val="16"/>
      <w:lang w:val="x-none"/>
    </w:rPr>
  </w:style>
  <w:style w:type="character" w:customStyle="1" w:styleId="19">
    <w:name w:val="Текст выноски Знак1"/>
    <w:link w:val="af5"/>
    <w:uiPriority w:val="99"/>
    <w:semiHidden/>
    <w:rsid w:val="006F3308"/>
    <w:rPr>
      <w:rFonts w:ascii="Tahoma" w:eastAsia="SimSun" w:hAnsi="Tahoma" w:cs="Tahoma"/>
      <w:sz w:val="16"/>
      <w:szCs w:val="16"/>
      <w:lang w:eastAsia="ar-SA"/>
    </w:rPr>
  </w:style>
  <w:style w:type="character" w:customStyle="1" w:styleId="14pt">
    <w:name w:val="Стиль 14 pt"/>
    <w:uiPriority w:val="99"/>
    <w:rsid w:val="00F32BD4"/>
    <w:rPr>
      <w:rFonts w:cs="Times New Roman"/>
      <w:sz w:val="28"/>
    </w:rPr>
  </w:style>
  <w:style w:type="table" w:styleId="af6">
    <w:name w:val="Table Grid"/>
    <w:basedOn w:val="a2"/>
    <w:uiPriority w:val="59"/>
    <w:rsid w:val="00D86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641542">
      <w:bodyDiv w:val="1"/>
      <w:marLeft w:val="0"/>
      <w:marRight w:val="0"/>
      <w:marTop w:val="0"/>
      <w:marBottom w:val="0"/>
      <w:divBdr>
        <w:top w:val="none" w:sz="0" w:space="0" w:color="auto"/>
        <w:left w:val="none" w:sz="0" w:space="0" w:color="auto"/>
        <w:bottom w:val="none" w:sz="0" w:space="0" w:color="auto"/>
        <w:right w:val="none" w:sz="0" w:space="0" w:color="auto"/>
      </w:divBdr>
      <w:divsChild>
        <w:div w:id="50547314">
          <w:marLeft w:val="0"/>
          <w:marRight w:val="0"/>
          <w:marTop w:val="0"/>
          <w:marBottom w:val="0"/>
          <w:divBdr>
            <w:top w:val="none" w:sz="0" w:space="0" w:color="auto"/>
            <w:left w:val="none" w:sz="0" w:space="0" w:color="auto"/>
            <w:bottom w:val="none" w:sz="0" w:space="0" w:color="auto"/>
            <w:right w:val="none" w:sz="0" w:space="0" w:color="auto"/>
          </w:divBdr>
        </w:div>
        <w:div w:id="163133034">
          <w:marLeft w:val="0"/>
          <w:marRight w:val="0"/>
          <w:marTop w:val="0"/>
          <w:marBottom w:val="0"/>
          <w:divBdr>
            <w:top w:val="none" w:sz="0" w:space="0" w:color="auto"/>
            <w:left w:val="none" w:sz="0" w:space="0" w:color="auto"/>
            <w:bottom w:val="none" w:sz="0" w:space="0" w:color="auto"/>
            <w:right w:val="none" w:sz="0" w:space="0" w:color="auto"/>
          </w:divBdr>
        </w:div>
        <w:div w:id="446046484">
          <w:marLeft w:val="0"/>
          <w:marRight w:val="0"/>
          <w:marTop w:val="0"/>
          <w:marBottom w:val="0"/>
          <w:divBdr>
            <w:top w:val="none" w:sz="0" w:space="0" w:color="auto"/>
            <w:left w:val="none" w:sz="0" w:space="0" w:color="auto"/>
            <w:bottom w:val="none" w:sz="0" w:space="0" w:color="auto"/>
            <w:right w:val="none" w:sz="0" w:space="0" w:color="auto"/>
          </w:divBdr>
        </w:div>
        <w:div w:id="540753200">
          <w:marLeft w:val="0"/>
          <w:marRight w:val="0"/>
          <w:marTop w:val="0"/>
          <w:marBottom w:val="0"/>
          <w:divBdr>
            <w:top w:val="none" w:sz="0" w:space="0" w:color="auto"/>
            <w:left w:val="none" w:sz="0" w:space="0" w:color="auto"/>
            <w:bottom w:val="none" w:sz="0" w:space="0" w:color="auto"/>
            <w:right w:val="none" w:sz="0" w:space="0" w:color="auto"/>
          </w:divBdr>
        </w:div>
        <w:div w:id="680204078">
          <w:marLeft w:val="0"/>
          <w:marRight w:val="0"/>
          <w:marTop w:val="0"/>
          <w:marBottom w:val="0"/>
          <w:divBdr>
            <w:top w:val="none" w:sz="0" w:space="0" w:color="auto"/>
            <w:left w:val="none" w:sz="0" w:space="0" w:color="auto"/>
            <w:bottom w:val="none" w:sz="0" w:space="0" w:color="auto"/>
            <w:right w:val="none" w:sz="0" w:space="0" w:color="auto"/>
          </w:divBdr>
        </w:div>
        <w:div w:id="900821665">
          <w:marLeft w:val="0"/>
          <w:marRight w:val="0"/>
          <w:marTop w:val="0"/>
          <w:marBottom w:val="0"/>
          <w:divBdr>
            <w:top w:val="none" w:sz="0" w:space="0" w:color="auto"/>
            <w:left w:val="none" w:sz="0" w:space="0" w:color="auto"/>
            <w:bottom w:val="none" w:sz="0" w:space="0" w:color="auto"/>
            <w:right w:val="none" w:sz="0" w:space="0" w:color="auto"/>
          </w:divBdr>
        </w:div>
        <w:div w:id="1251354531">
          <w:marLeft w:val="0"/>
          <w:marRight w:val="0"/>
          <w:marTop w:val="0"/>
          <w:marBottom w:val="0"/>
          <w:divBdr>
            <w:top w:val="none" w:sz="0" w:space="0" w:color="auto"/>
            <w:left w:val="none" w:sz="0" w:space="0" w:color="auto"/>
            <w:bottom w:val="none" w:sz="0" w:space="0" w:color="auto"/>
            <w:right w:val="none" w:sz="0" w:space="0" w:color="auto"/>
          </w:divBdr>
        </w:div>
        <w:div w:id="1293176918">
          <w:marLeft w:val="0"/>
          <w:marRight w:val="0"/>
          <w:marTop w:val="0"/>
          <w:marBottom w:val="0"/>
          <w:divBdr>
            <w:top w:val="none" w:sz="0" w:space="0" w:color="auto"/>
            <w:left w:val="none" w:sz="0" w:space="0" w:color="auto"/>
            <w:bottom w:val="none" w:sz="0" w:space="0" w:color="auto"/>
            <w:right w:val="none" w:sz="0" w:space="0" w:color="auto"/>
          </w:divBdr>
        </w:div>
        <w:div w:id="1349720652">
          <w:marLeft w:val="0"/>
          <w:marRight w:val="0"/>
          <w:marTop w:val="0"/>
          <w:marBottom w:val="0"/>
          <w:divBdr>
            <w:top w:val="none" w:sz="0" w:space="0" w:color="auto"/>
            <w:left w:val="none" w:sz="0" w:space="0" w:color="auto"/>
            <w:bottom w:val="none" w:sz="0" w:space="0" w:color="auto"/>
            <w:right w:val="none" w:sz="0" w:space="0" w:color="auto"/>
          </w:divBdr>
        </w:div>
        <w:div w:id="1520001436">
          <w:marLeft w:val="0"/>
          <w:marRight w:val="0"/>
          <w:marTop w:val="0"/>
          <w:marBottom w:val="0"/>
          <w:divBdr>
            <w:top w:val="none" w:sz="0" w:space="0" w:color="auto"/>
            <w:left w:val="none" w:sz="0" w:space="0" w:color="auto"/>
            <w:bottom w:val="none" w:sz="0" w:space="0" w:color="auto"/>
            <w:right w:val="none" w:sz="0" w:space="0" w:color="auto"/>
          </w:divBdr>
        </w:div>
        <w:div w:id="1653754238">
          <w:marLeft w:val="0"/>
          <w:marRight w:val="0"/>
          <w:marTop w:val="0"/>
          <w:marBottom w:val="0"/>
          <w:divBdr>
            <w:top w:val="none" w:sz="0" w:space="0" w:color="auto"/>
            <w:left w:val="none" w:sz="0" w:space="0" w:color="auto"/>
            <w:bottom w:val="none" w:sz="0" w:space="0" w:color="auto"/>
            <w:right w:val="none" w:sz="0" w:space="0" w:color="auto"/>
          </w:divBdr>
        </w:div>
        <w:div w:id="1890023440">
          <w:marLeft w:val="0"/>
          <w:marRight w:val="0"/>
          <w:marTop w:val="0"/>
          <w:marBottom w:val="0"/>
          <w:divBdr>
            <w:top w:val="none" w:sz="0" w:space="0" w:color="auto"/>
            <w:left w:val="none" w:sz="0" w:space="0" w:color="auto"/>
            <w:bottom w:val="none" w:sz="0" w:space="0" w:color="auto"/>
            <w:right w:val="none" w:sz="0" w:space="0" w:color="auto"/>
          </w:divBdr>
        </w:div>
        <w:div w:id="2088380541">
          <w:marLeft w:val="0"/>
          <w:marRight w:val="0"/>
          <w:marTop w:val="0"/>
          <w:marBottom w:val="0"/>
          <w:divBdr>
            <w:top w:val="none" w:sz="0" w:space="0" w:color="auto"/>
            <w:left w:val="none" w:sz="0" w:space="0" w:color="auto"/>
            <w:bottom w:val="none" w:sz="0" w:space="0" w:color="auto"/>
            <w:right w:val="none" w:sz="0" w:space="0" w:color="auto"/>
          </w:divBdr>
        </w:div>
      </w:divsChild>
    </w:div>
    <w:div w:id="1570458017">
      <w:bodyDiv w:val="1"/>
      <w:marLeft w:val="0"/>
      <w:marRight w:val="0"/>
      <w:marTop w:val="0"/>
      <w:marBottom w:val="0"/>
      <w:divBdr>
        <w:top w:val="none" w:sz="0" w:space="0" w:color="auto"/>
        <w:left w:val="none" w:sz="0" w:space="0" w:color="auto"/>
        <w:bottom w:val="none" w:sz="0" w:space="0" w:color="auto"/>
        <w:right w:val="none" w:sz="0" w:space="0" w:color="auto"/>
      </w:divBdr>
    </w:div>
    <w:div w:id="162754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reseip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336E6-FBA3-4D6E-B75E-065B9316D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4517</Words>
  <Characters>25750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30207</CharactersWithSpaces>
  <SharedDoc>false</SharedDoc>
  <HLinks>
    <vt:vector size="12" baseType="variant">
      <vt:variant>
        <vt:i4>6619261</vt:i4>
      </vt:variant>
      <vt:variant>
        <vt:i4>3</vt:i4>
      </vt:variant>
      <vt:variant>
        <vt:i4>0</vt:i4>
      </vt:variant>
      <vt:variant>
        <vt:i4>5</vt:i4>
      </vt:variant>
      <vt:variant>
        <vt:lpwstr>http://voskr-poselenie.ru/</vt:lpwstr>
      </vt:variant>
      <vt:variant>
        <vt:lpwstr/>
      </vt:variant>
      <vt:variant>
        <vt:i4>6619261</vt:i4>
      </vt:variant>
      <vt:variant>
        <vt:i4>0</vt:i4>
      </vt:variant>
      <vt:variant>
        <vt:i4>0</vt:i4>
      </vt:variant>
      <vt:variant>
        <vt:i4>5</vt:i4>
      </vt:variant>
      <vt:variant>
        <vt:lpwstr>http://voskr-poselenie.ru/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2023-01-11T06:25:00Z</cp:lastPrinted>
  <dcterms:created xsi:type="dcterms:W3CDTF">2023-01-11T05:18:00Z</dcterms:created>
  <dcterms:modified xsi:type="dcterms:W3CDTF">2023-01-11T06:26:00Z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