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D7" w:rsidRPr="001E05D7" w:rsidRDefault="001E05D7" w:rsidP="001E05D7"/>
    <w:p w:rsidR="001E05D7" w:rsidRPr="001E05D7" w:rsidRDefault="001E05D7" w:rsidP="001E05D7"/>
    <w:p w:rsidR="001E05D7" w:rsidRPr="001E05D7" w:rsidRDefault="001E05D7" w:rsidP="001E05D7">
      <w:pPr>
        <w:jc w:val="center"/>
        <w:rPr>
          <w:rFonts w:ascii="Times New Roman" w:hAnsi="Times New Roman" w:cs="Times New Roman"/>
          <w:b/>
          <w:sz w:val="24"/>
          <w:szCs w:val="24"/>
        </w:rPr>
      </w:pPr>
      <w:r w:rsidRPr="001E05D7">
        <w:rPr>
          <w:rFonts w:ascii="Times New Roman" w:hAnsi="Times New Roman" w:cs="Times New Roman"/>
          <w:b/>
          <w:sz w:val="24"/>
          <w:szCs w:val="24"/>
        </w:rPr>
        <w:t xml:space="preserve">Муниципальный Совет Пречистенского сельского поселения </w:t>
      </w:r>
    </w:p>
    <w:p w:rsidR="001E05D7" w:rsidRPr="001E05D7" w:rsidRDefault="001E05D7" w:rsidP="001E05D7">
      <w:pPr>
        <w:jc w:val="center"/>
        <w:rPr>
          <w:rFonts w:ascii="Times New Roman" w:hAnsi="Times New Roman" w:cs="Times New Roman"/>
          <w:b/>
          <w:sz w:val="24"/>
          <w:szCs w:val="24"/>
        </w:rPr>
      </w:pPr>
      <w:r w:rsidRPr="001E05D7">
        <w:rPr>
          <w:rFonts w:ascii="Times New Roman" w:hAnsi="Times New Roman" w:cs="Times New Roman"/>
          <w:b/>
          <w:sz w:val="24"/>
          <w:szCs w:val="24"/>
        </w:rPr>
        <w:t>Ярославской области первого созыва</w:t>
      </w:r>
    </w:p>
    <w:p w:rsidR="001E05D7" w:rsidRPr="001E05D7" w:rsidRDefault="001E05D7" w:rsidP="001E05D7">
      <w:pPr>
        <w:jc w:val="center"/>
        <w:rPr>
          <w:rFonts w:ascii="Times New Roman" w:hAnsi="Times New Roman" w:cs="Times New Roman"/>
          <w:b/>
          <w:sz w:val="24"/>
          <w:szCs w:val="24"/>
        </w:rPr>
      </w:pPr>
    </w:p>
    <w:p w:rsidR="001E05D7" w:rsidRPr="001E05D7" w:rsidRDefault="001E05D7" w:rsidP="001E05D7">
      <w:pPr>
        <w:jc w:val="center"/>
        <w:rPr>
          <w:rFonts w:ascii="Times New Roman" w:hAnsi="Times New Roman" w:cs="Times New Roman"/>
          <w:b/>
          <w:sz w:val="24"/>
          <w:szCs w:val="24"/>
        </w:rPr>
      </w:pPr>
      <w:r w:rsidRPr="001E05D7">
        <w:rPr>
          <w:rFonts w:ascii="Times New Roman" w:hAnsi="Times New Roman" w:cs="Times New Roman"/>
          <w:b/>
          <w:sz w:val="24"/>
          <w:szCs w:val="24"/>
        </w:rPr>
        <w:t>РЕШЕНИЕ</w:t>
      </w:r>
      <w:r w:rsidR="00447464">
        <w:rPr>
          <w:rFonts w:ascii="Times New Roman" w:hAnsi="Times New Roman" w:cs="Times New Roman"/>
          <w:b/>
          <w:sz w:val="24"/>
          <w:szCs w:val="24"/>
        </w:rPr>
        <w:t xml:space="preserve">                       </w:t>
      </w:r>
    </w:p>
    <w:p w:rsidR="001E05D7" w:rsidRPr="001E05D7" w:rsidRDefault="001E05D7" w:rsidP="001E05D7">
      <w:pPr>
        <w:jc w:val="center"/>
        <w:rPr>
          <w:rFonts w:ascii="Times New Roman" w:hAnsi="Times New Roman" w:cs="Times New Roman"/>
          <w:b/>
          <w:sz w:val="24"/>
          <w:szCs w:val="24"/>
        </w:rPr>
      </w:pPr>
    </w:p>
    <w:p w:rsidR="001E05D7" w:rsidRPr="001E05D7" w:rsidRDefault="001E05D7" w:rsidP="001E05D7">
      <w:pPr>
        <w:jc w:val="both"/>
        <w:rPr>
          <w:rFonts w:ascii="Times New Roman" w:hAnsi="Times New Roman" w:cs="Times New Roman"/>
          <w:sz w:val="24"/>
          <w:szCs w:val="24"/>
        </w:rPr>
      </w:pPr>
    </w:p>
    <w:p w:rsidR="001E05D7" w:rsidRPr="001E05D7" w:rsidRDefault="00447464" w:rsidP="001E05D7">
      <w:pPr>
        <w:jc w:val="both"/>
        <w:rPr>
          <w:rFonts w:ascii="Times New Roman" w:hAnsi="Times New Roman" w:cs="Times New Roman"/>
          <w:b/>
          <w:sz w:val="24"/>
          <w:szCs w:val="24"/>
        </w:rPr>
      </w:pPr>
      <w:r>
        <w:rPr>
          <w:rFonts w:ascii="Times New Roman" w:hAnsi="Times New Roman" w:cs="Times New Roman"/>
          <w:b/>
          <w:sz w:val="24"/>
          <w:szCs w:val="24"/>
        </w:rPr>
        <w:t>от 31.03.</w:t>
      </w:r>
      <w:r w:rsidR="001E05D7">
        <w:rPr>
          <w:rFonts w:ascii="Times New Roman" w:hAnsi="Times New Roman" w:cs="Times New Roman"/>
          <w:b/>
          <w:sz w:val="24"/>
          <w:szCs w:val="24"/>
        </w:rPr>
        <w:t>2016</w:t>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r>
      <w:r w:rsidR="001E05D7" w:rsidRPr="001E05D7">
        <w:rPr>
          <w:rFonts w:ascii="Times New Roman" w:hAnsi="Times New Roman" w:cs="Times New Roman"/>
          <w:b/>
          <w:sz w:val="24"/>
          <w:szCs w:val="24"/>
        </w:rPr>
        <w:tab/>
        <w:t>№</w:t>
      </w:r>
      <w:r>
        <w:rPr>
          <w:rFonts w:ascii="Times New Roman" w:hAnsi="Times New Roman" w:cs="Times New Roman"/>
          <w:b/>
          <w:sz w:val="24"/>
          <w:szCs w:val="24"/>
        </w:rPr>
        <w:t xml:space="preserve"> 13</w:t>
      </w:r>
    </w:p>
    <w:p w:rsidR="001E05D7" w:rsidRPr="001E05D7" w:rsidRDefault="001E05D7" w:rsidP="001E05D7">
      <w:pPr>
        <w:jc w:val="both"/>
        <w:rPr>
          <w:rFonts w:ascii="Times New Roman" w:hAnsi="Times New Roman" w:cs="Times New Roman"/>
          <w:b/>
          <w:sz w:val="24"/>
          <w:szCs w:val="24"/>
        </w:rPr>
      </w:pPr>
    </w:p>
    <w:p w:rsidR="001E05D7" w:rsidRPr="001E05D7" w:rsidRDefault="001E05D7" w:rsidP="001E05D7">
      <w:pPr>
        <w:jc w:val="both"/>
        <w:rPr>
          <w:rFonts w:ascii="Times New Roman" w:hAnsi="Times New Roman" w:cs="Times New Roman"/>
          <w:b/>
          <w:sz w:val="24"/>
          <w:szCs w:val="24"/>
        </w:rPr>
      </w:pPr>
    </w:p>
    <w:p w:rsidR="001E05D7" w:rsidRPr="001E05D7" w:rsidRDefault="001E05D7" w:rsidP="001E05D7">
      <w:pPr>
        <w:jc w:val="both"/>
        <w:rPr>
          <w:rFonts w:ascii="Times New Roman" w:hAnsi="Times New Roman" w:cs="Times New Roman"/>
          <w:b/>
          <w:sz w:val="24"/>
          <w:szCs w:val="24"/>
        </w:rPr>
      </w:pPr>
      <w:r w:rsidRPr="001E05D7">
        <w:rPr>
          <w:rFonts w:ascii="Times New Roman" w:hAnsi="Times New Roman" w:cs="Times New Roman"/>
          <w:b/>
          <w:sz w:val="24"/>
          <w:szCs w:val="24"/>
        </w:rPr>
        <w:t>Об утверждении Положения</w:t>
      </w:r>
    </w:p>
    <w:p w:rsidR="001E05D7" w:rsidRPr="001E05D7" w:rsidRDefault="001E05D7" w:rsidP="001E05D7">
      <w:pPr>
        <w:jc w:val="both"/>
        <w:rPr>
          <w:rFonts w:ascii="Times New Roman" w:hAnsi="Times New Roman" w:cs="Times New Roman"/>
          <w:b/>
          <w:color w:val="000000"/>
          <w:sz w:val="24"/>
          <w:szCs w:val="24"/>
        </w:rPr>
      </w:pPr>
      <w:r w:rsidRPr="001E05D7">
        <w:rPr>
          <w:rFonts w:ascii="Times New Roman" w:hAnsi="Times New Roman" w:cs="Times New Roman"/>
          <w:b/>
          <w:color w:val="000000"/>
          <w:sz w:val="24"/>
          <w:szCs w:val="24"/>
        </w:rPr>
        <w:t xml:space="preserve">об обеспечении полномочий </w:t>
      </w:r>
    </w:p>
    <w:p w:rsidR="001E05D7" w:rsidRPr="001E05D7" w:rsidRDefault="001E05D7" w:rsidP="001E05D7">
      <w:pPr>
        <w:jc w:val="both"/>
        <w:rPr>
          <w:rFonts w:ascii="Times New Roman" w:hAnsi="Times New Roman" w:cs="Times New Roman"/>
          <w:b/>
          <w:color w:val="000000"/>
          <w:sz w:val="24"/>
          <w:szCs w:val="24"/>
        </w:rPr>
      </w:pPr>
      <w:r w:rsidRPr="001E05D7">
        <w:rPr>
          <w:rFonts w:ascii="Times New Roman" w:hAnsi="Times New Roman" w:cs="Times New Roman"/>
          <w:b/>
          <w:color w:val="000000"/>
          <w:sz w:val="24"/>
          <w:szCs w:val="24"/>
        </w:rPr>
        <w:t xml:space="preserve">Главы  Пречистенского сельского поселения </w:t>
      </w:r>
    </w:p>
    <w:p w:rsidR="001E05D7" w:rsidRPr="001E05D7" w:rsidRDefault="001E05D7" w:rsidP="001E05D7">
      <w:pPr>
        <w:jc w:val="both"/>
        <w:rPr>
          <w:rFonts w:ascii="Times New Roman" w:hAnsi="Times New Roman" w:cs="Times New Roman"/>
          <w:sz w:val="24"/>
          <w:szCs w:val="24"/>
        </w:rPr>
      </w:pPr>
    </w:p>
    <w:p w:rsidR="001E05D7" w:rsidRPr="001E05D7" w:rsidRDefault="001E05D7" w:rsidP="001E05D7">
      <w:pPr>
        <w:jc w:val="both"/>
        <w:rPr>
          <w:rFonts w:ascii="Times New Roman" w:hAnsi="Times New Roman" w:cs="Times New Roman"/>
          <w:sz w:val="24"/>
          <w:szCs w:val="24"/>
        </w:rPr>
      </w:pPr>
    </w:p>
    <w:p w:rsidR="001E05D7" w:rsidRPr="001E05D7" w:rsidRDefault="001E05D7" w:rsidP="001E05D7">
      <w:pPr>
        <w:jc w:val="both"/>
        <w:rPr>
          <w:rFonts w:ascii="Times New Roman" w:hAnsi="Times New Roman" w:cs="Times New Roman"/>
          <w:color w:val="000000"/>
          <w:sz w:val="22"/>
          <w:szCs w:val="22"/>
        </w:rPr>
      </w:pPr>
      <w:r w:rsidRPr="001E05D7">
        <w:rPr>
          <w:rFonts w:ascii="Times New Roman" w:hAnsi="Times New Roman" w:cs="Times New Roman"/>
          <w:sz w:val="24"/>
          <w:szCs w:val="24"/>
        </w:rPr>
        <w:tab/>
      </w:r>
      <w:proofErr w:type="gramStart"/>
      <w:r w:rsidRPr="001E05D7">
        <w:rPr>
          <w:rFonts w:ascii="Times New Roman" w:hAnsi="Times New Roman" w:cs="Times New Roman"/>
          <w:sz w:val="24"/>
          <w:szCs w:val="24"/>
        </w:rPr>
        <w:t>Н</w:t>
      </w:r>
      <w:r w:rsidRPr="001E05D7">
        <w:rPr>
          <w:rFonts w:ascii="Times New Roman" w:hAnsi="Times New Roman" w:cs="Times New Roman"/>
          <w:color w:val="000000"/>
          <w:sz w:val="22"/>
          <w:szCs w:val="22"/>
        </w:rPr>
        <w:t>а основании Закона Ярославской области от 06 апреля 2009 №15-З «О гарантиях осуществления полномочий депутата, члена выборного органа местного самоуправления, выборного должностного лица местного самоуправления», постановления Правительства области от 24.09.2008 №512-П «О формировании нормативов расходов на содержание органов местного самоуправления муниципальных образований области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1E05D7">
        <w:rPr>
          <w:rFonts w:ascii="Times New Roman" w:hAnsi="Times New Roman" w:cs="Times New Roman"/>
          <w:color w:val="000000"/>
          <w:sz w:val="22"/>
          <w:szCs w:val="22"/>
        </w:rPr>
        <w:t xml:space="preserve"> Ярославской области» и Устава Пречистенского сельского поселения Муниципальный Совет Пречистенского сельского поселения </w:t>
      </w:r>
    </w:p>
    <w:p w:rsidR="001E05D7" w:rsidRPr="001E05D7" w:rsidRDefault="001E05D7" w:rsidP="001E05D7">
      <w:pPr>
        <w:jc w:val="both"/>
        <w:rPr>
          <w:rFonts w:ascii="Times New Roman" w:hAnsi="Times New Roman" w:cs="Times New Roman"/>
          <w:color w:val="000000"/>
          <w:sz w:val="22"/>
          <w:szCs w:val="22"/>
        </w:rPr>
      </w:pPr>
    </w:p>
    <w:p w:rsidR="001E05D7" w:rsidRPr="001E05D7" w:rsidRDefault="001E05D7" w:rsidP="001E05D7">
      <w:pPr>
        <w:jc w:val="both"/>
        <w:rPr>
          <w:rFonts w:ascii="Times New Roman" w:hAnsi="Times New Roman" w:cs="Times New Roman"/>
          <w:color w:val="000000"/>
          <w:sz w:val="22"/>
          <w:szCs w:val="22"/>
        </w:rPr>
      </w:pPr>
      <w:r w:rsidRPr="001E05D7">
        <w:rPr>
          <w:rFonts w:ascii="Times New Roman" w:hAnsi="Times New Roman" w:cs="Times New Roman"/>
          <w:color w:val="000000"/>
          <w:sz w:val="22"/>
          <w:szCs w:val="22"/>
        </w:rPr>
        <w:t>РЕШИЛ:</w:t>
      </w:r>
    </w:p>
    <w:p w:rsidR="001E05D7" w:rsidRPr="001E05D7" w:rsidRDefault="001E05D7" w:rsidP="001E05D7">
      <w:pPr>
        <w:jc w:val="both"/>
        <w:rPr>
          <w:rFonts w:ascii="Times New Roman" w:hAnsi="Times New Roman" w:cs="Times New Roman"/>
          <w:color w:val="000000"/>
          <w:sz w:val="22"/>
          <w:szCs w:val="22"/>
        </w:rPr>
      </w:pPr>
    </w:p>
    <w:p w:rsidR="001E05D7" w:rsidRPr="001E05D7" w:rsidRDefault="001E05D7" w:rsidP="001E05D7">
      <w:pPr>
        <w:pStyle w:val="a3"/>
        <w:numPr>
          <w:ilvl w:val="0"/>
          <w:numId w:val="2"/>
        </w:numPr>
        <w:jc w:val="both"/>
        <w:rPr>
          <w:rFonts w:ascii="Times New Roman" w:hAnsi="Times New Roman" w:cs="Times New Roman"/>
          <w:color w:val="000000"/>
          <w:sz w:val="22"/>
          <w:szCs w:val="22"/>
        </w:rPr>
      </w:pPr>
      <w:r w:rsidRPr="001E05D7">
        <w:rPr>
          <w:rFonts w:ascii="Times New Roman" w:hAnsi="Times New Roman" w:cs="Times New Roman"/>
          <w:color w:val="000000"/>
          <w:sz w:val="22"/>
          <w:szCs w:val="22"/>
        </w:rPr>
        <w:t>Утвердить Положение об обеспечении полномочий Главы Пречистенского сельского поселения</w:t>
      </w:r>
      <w:proofErr w:type="gramStart"/>
      <w:r w:rsidRPr="001E05D7">
        <w:rPr>
          <w:rFonts w:ascii="Times New Roman" w:hAnsi="Times New Roman" w:cs="Times New Roman"/>
          <w:color w:val="000000"/>
          <w:sz w:val="22"/>
          <w:szCs w:val="22"/>
        </w:rPr>
        <w:t>.</w:t>
      </w:r>
      <w:proofErr w:type="gramEnd"/>
      <w:r w:rsidRPr="001E05D7">
        <w:rPr>
          <w:rFonts w:ascii="Times New Roman" w:hAnsi="Times New Roman" w:cs="Times New Roman"/>
          <w:color w:val="000000"/>
          <w:sz w:val="22"/>
          <w:szCs w:val="22"/>
        </w:rPr>
        <w:t xml:space="preserve"> (</w:t>
      </w:r>
      <w:proofErr w:type="gramStart"/>
      <w:r w:rsidRPr="001E05D7">
        <w:rPr>
          <w:rFonts w:ascii="Times New Roman" w:hAnsi="Times New Roman" w:cs="Times New Roman"/>
          <w:color w:val="000000"/>
          <w:sz w:val="22"/>
          <w:szCs w:val="22"/>
        </w:rPr>
        <w:t>п</w:t>
      </w:r>
      <w:proofErr w:type="gramEnd"/>
      <w:r w:rsidRPr="001E05D7">
        <w:rPr>
          <w:rFonts w:ascii="Times New Roman" w:hAnsi="Times New Roman" w:cs="Times New Roman"/>
          <w:color w:val="000000"/>
          <w:sz w:val="22"/>
          <w:szCs w:val="22"/>
        </w:rPr>
        <w:t>рилагается).</w:t>
      </w:r>
    </w:p>
    <w:p w:rsidR="001E05D7" w:rsidRDefault="001E05D7" w:rsidP="001E05D7">
      <w:pPr>
        <w:pStyle w:val="a3"/>
        <w:numPr>
          <w:ilvl w:val="0"/>
          <w:numId w:val="2"/>
        </w:numPr>
        <w:jc w:val="both"/>
        <w:rPr>
          <w:rFonts w:ascii="Times New Roman" w:hAnsi="Times New Roman" w:cs="Times New Roman"/>
          <w:color w:val="000000"/>
          <w:sz w:val="22"/>
          <w:szCs w:val="22"/>
        </w:rPr>
      </w:pPr>
      <w:r>
        <w:rPr>
          <w:rFonts w:ascii="Times New Roman" w:hAnsi="Times New Roman" w:cs="Times New Roman"/>
          <w:color w:val="000000"/>
          <w:sz w:val="22"/>
          <w:szCs w:val="22"/>
        </w:rPr>
        <w:t>Решение Муниципального Совета от 21.12.2009 года № 12 «Об утверждении Положения об обеспечении полномочий Главы Пречистенского сельского поселения»</w:t>
      </w:r>
      <w:r w:rsidR="002A1BF6">
        <w:rPr>
          <w:rFonts w:ascii="Times New Roman" w:hAnsi="Times New Roman" w:cs="Times New Roman"/>
          <w:color w:val="000000"/>
          <w:sz w:val="22"/>
          <w:szCs w:val="22"/>
        </w:rPr>
        <w:t xml:space="preserve">  с внесенными изменениями и дополнениями</w:t>
      </w:r>
      <w:r>
        <w:rPr>
          <w:rFonts w:ascii="Times New Roman" w:hAnsi="Times New Roman" w:cs="Times New Roman"/>
          <w:color w:val="000000"/>
          <w:sz w:val="22"/>
          <w:szCs w:val="22"/>
        </w:rPr>
        <w:t xml:space="preserve"> считать утратившим силу</w:t>
      </w:r>
      <w:r w:rsidR="006F10DE">
        <w:rPr>
          <w:rFonts w:ascii="Times New Roman" w:hAnsi="Times New Roman" w:cs="Times New Roman"/>
          <w:color w:val="000000"/>
          <w:sz w:val="22"/>
          <w:szCs w:val="22"/>
        </w:rPr>
        <w:t>.</w:t>
      </w:r>
    </w:p>
    <w:p w:rsidR="006F10DE" w:rsidRPr="001E05D7" w:rsidRDefault="006F10DE" w:rsidP="001E05D7">
      <w:pPr>
        <w:pStyle w:val="a3"/>
        <w:numPr>
          <w:ilvl w:val="0"/>
          <w:numId w:val="2"/>
        </w:num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Настоящее решение вступает в силу с момента подписания и подлежит обнародованию на информационных стендах в </w:t>
      </w:r>
      <w:proofErr w:type="spellStart"/>
      <w:r>
        <w:rPr>
          <w:rFonts w:ascii="Times New Roman" w:hAnsi="Times New Roman" w:cs="Times New Roman"/>
          <w:color w:val="000000"/>
          <w:sz w:val="22"/>
          <w:szCs w:val="22"/>
        </w:rPr>
        <w:t>с</w:t>
      </w:r>
      <w:proofErr w:type="gramStart"/>
      <w:r>
        <w:rPr>
          <w:rFonts w:ascii="Times New Roman" w:hAnsi="Times New Roman" w:cs="Times New Roman"/>
          <w:color w:val="000000"/>
          <w:sz w:val="22"/>
          <w:szCs w:val="22"/>
        </w:rPr>
        <w:t>.К</w:t>
      </w:r>
      <w:proofErr w:type="gramEnd"/>
      <w:r>
        <w:rPr>
          <w:rFonts w:ascii="Times New Roman" w:hAnsi="Times New Roman" w:cs="Times New Roman"/>
          <w:color w:val="000000"/>
          <w:sz w:val="22"/>
          <w:szCs w:val="22"/>
        </w:rPr>
        <w:t>оза</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с.Николо</w:t>
      </w:r>
      <w:proofErr w:type="spellEnd"/>
      <w:r>
        <w:rPr>
          <w:rFonts w:ascii="Times New Roman" w:hAnsi="Times New Roman" w:cs="Times New Roman"/>
          <w:color w:val="000000"/>
          <w:sz w:val="22"/>
          <w:szCs w:val="22"/>
        </w:rPr>
        <w:t xml:space="preserve">-Гора, с. </w:t>
      </w:r>
      <w:proofErr w:type="spellStart"/>
      <w:r>
        <w:rPr>
          <w:rFonts w:ascii="Times New Roman" w:hAnsi="Times New Roman" w:cs="Times New Roman"/>
          <w:color w:val="000000"/>
          <w:sz w:val="22"/>
          <w:szCs w:val="22"/>
        </w:rPr>
        <w:t>Киево</w:t>
      </w:r>
      <w:proofErr w:type="spellEnd"/>
      <w:r>
        <w:rPr>
          <w:rFonts w:ascii="Times New Roman" w:hAnsi="Times New Roman" w:cs="Times New Roman"/>
          <w:color w:val="000000"/>
          <w:sz w:val="22"/>
          <w:szCs w:val="22"/>
        </w:rPr>
        <w:t xml:space="preserve">, ст. </w:t>
      </w:r>
      <w:proofErr w:type="spellStart"/>
      <w:r>
        <w:rPr>
          <w:rFonts w:ascii="Times New Roman" w:hAnsi="Times New Roman" w:cs="Times New Roman"/>
          <w:color w:val="000000"/>
          <w:sz w:val="22"/>
          <w:szCs w:val="22"/>
        </w:rPr>
        <w:t>Скалино</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д.Игнатцево</w:t>
      </w:r>
      <w:proofErr w:type="spellEnd"/>
      <w:r>
        <w:rPr>
          <w:rFonts w:ascii="Times New Roman" w:hAnsi="Times New Roman" w:cs="Times New Roman"/>
          <w:color w:val="000000"/>
          <w:sz w:val="22"/>
          <w:szCs w:val="22"/>
        </w:rPr>
        <w:t xml:space="preserve">, д. </w:t>
      </w:r>
      <w:proofErr w:type="spellStart"/>
      <w:r>
        <w:rPr>
          <w:rFonts w:ascii="Times New Roman" w:hAnsi="Times New Roman" w:cs="Times New Roman"/>
          <w:color w:val="000000"/>
          <w:sz w:val="22"/>
          <w:szCs w:val="22"/>
        </w:rPr>
        <w:t>Шильпухово</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д.Левинское</w:t>
      </w:r>
      <w:proofErr w:type="spellEnd"/>
      <w:r>
        <w:rPr>
          <w:rFonts w:ascii="Times New Roman" w:hAnsi="Times New Roman" w:cs="Times New Roman"/>
          <w:color w:val="000000"/>
          <w:sz w:val="22"/>
          <w:szCs w:val="22"/>
        </w:rPr>
        <w:t xml:space="preserve">, д. </w:t>
      </w:r>
      <w:proofErr w:type="spellStart"/>
      <w:r>
        <w:rPr>
          <w:rFonts w:ascii="Times New Roman" w:hAnsi="Times New Roman" w:cs="Times New Roman"/>
          <w:color w:val="000000"/>
          <w:sz w:val="22"/>
          <w:szCs w:val="22"/>
        </w:rPr>
        <w:t>Коллкино</w:t>
      </w:r>
      <w:proofErr w:type="spellEnd"/>
      <w:r>
        <w:rPr>
          <w:rFonts w:ascii="Times New Roman" w:hAnsi="Times New Roman" w:cs="Times New Roman"/>
          <w:color w:val="000000"/>
          <w:sz w:val="22"/>
          <w:szCs w:val="22"/>
        </w:rPr>
        <w:t xml:space="preserve"> и размещению на официальном сайте администрации Пречистенского сельского поселения в сети «Интернет».</w:t>
      </w:r>
    </w:p>
    <w:p w:rsidR="001E05D7" w:rsidRPr="001E05D7" w:rsidRDefault="001E05D7" w:rsidP="001E05D7">
      <w:pPr>
        <w:jc w:val="both"/>
        <w:rPr>
          <w:rFonts w:ascii="Times New Roman" w:hAnsi="Times New Roman" w:cs="Times New Roman"/>
          <w:sz w:val="24"/>
          <w:szCs w:val="24"/>
        </w:rPr>
      </w:pPr>
    </w:p>
    <w:p w:rsidR="001E05D7" w:rsidRPr="001E05D7" w:rsidRDefault="001E05D7" w:rsidP="001E05D7">
      <w:pPr>
        <w:jc w:val="both"/>
        <w:rPr>
          <w:rFonts w:ascii="Times New Roman" w:hAnsi="Times New Roman" w:cs="Times New Roman"/>
          <w:sz w:val="24"/>
          <w:szCs w:val="24"/>
        </w:rPr>
      </w:pPr>
    </w:p>
    <w:p w:rsidR="001E05D7" w:rsidRDefault="001E05D7" w:rsidP="001E05D7">
      <w:pPr>
        <w:jc w:val="right"/>
        <w:rPr>
          <w:rFonts w:ascii="Times New Roman" w:hAnsi="Times New Roman" w:cs="Times New Roman"/>
          <w:color w:val="000000"/>
          <w:sz w:val="22"/>
          <w:szCs w:val="22"/>
        </w:rPr>
      </w:pPr>
      <w:r w:rsidRPr="001E05D7">
        <w:rPr>
          <w:rFonts w:ascii="Times New Roman" w:hAnsi="Times New Roman" w:cs="Times New Roman"/>
          <w:sz w:val="24"/>
          <w:szCs w:val="24"/>
        </w:rPr>
        <w:t>Глава поселения</w:t>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r w:rsidRPr="001E05D7">
        <w:rPr>
          <w:rFonts w:ascii="Times New Roman" w:hAnsi="Times New Roman" w:cs="Times New Roman"/>
          <w:sz w:val="24"/>
          <w:szCs w:val="24"/>
        </w:rPr>
        <w:tab/>
      </w:r>
      <w:proofErr w:type="spellStart"/>
      <w:r w:rsidRPr="001E05D7">
        <w:rPr>
          <w:rFonts w:ascii="Times New Roman" w:hAnsi="Times New Roman" w:cs="Times New Roman"/>
          <w:sz w:val="24"/>
          <w:szCs w:val="24"/>
        </w:rPr>
        <w:t>А.К.Сорокин</w:t>
      </w:r>
      <w:proofErr w:type="spellEnd"/>
      <w:r w:rsidRPr="001E05D7">
        <w:rPr>
          <w:rFonts w:ascii="Times New Roman" w:hAnsi="Times New Roman" w:cs="Times New Roman"/>
          <w:sz w:val="24"/>
          <w:szCs w:val="24"/>
        </w:rPr>
        <w:tab/>
      </w: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1E05D7" w:rsidRDefault="001E05D7" w:rsidP="00E66C58">
      <w:pPr>
        <w:jc w:val="right"/>
        <w:rPr>
          <w:rFonts w:ascii="Times New Roman" w:hAnsi="Times New Roman" w:cs="Times New Roman"/>
          <w:color w:val="000000"/>
          <w:sz w:val="22"/>
          <w:szCs w:val="22"/>
        </w:rPr>
      </w:pPr>
    </w:p>
    <w:p w:rsidR="00E66C58" w:rsidRPr="00E73EE6" w:rsidRDefault="00E66C58" w:rsidP="00E66C58">
      <w:pPr>
        <w:jc w:val="right"/>
        <w:rPr>
          <w:rFonts w:ascii="Times New Roman" w:hAnsi="Times New Roman" w:cs="Times New Roman"/>
          <w:color w:val="000000"/>
          <w:sz w:val="22"/>
          <w:szCs w:val="22"/>
        </w:rPr>
      </w:pPr>
      <w:r w:rsidRPr="00E73EE6">
        <w:rPr>
          <w:rFonts w:ascii="Times New Roman" w:hAnsi="Times New Roman" w:cs="Times New Roman"/>
          <w:color w:val="000000"/>
          <w:sz w:val="22"/>
          <w:szCs w:val="22"/>
        </w:rPr>
        <w:t>Приложение</w:t>
      </w:r>
    </w:p>
    <w:p w:rsidR="00E66C58" w:rsidRDefault="00E66C58" w:rsidP="00E2606B">
      <w:pPr>
        <w:jc w:val="right"/>
        <w:rPr>
          <w:rFonts w:ascii="Times New Roman" w:hAnsi="Times New Roman" w:cs="Times New Roman"/>
          <w:color w:val="000000"/>
          <w:sz w:val="22"/>
          <w:szCs w:val="22"/>
        </w:rPr>
      </w:pPr>
      <w:r w:rsidRPr="00E73EE6">
        <w:rPr>
          <w:rFonts w:ascii="Times New Roman" w:hAnsi="Times New Roman" w:cs="Times New Roman"/>
          <w:color w:val="000000"/>
          <w:sz w:val="22"/>
          <w:szCs w:val="22"/>
        </w:rPr>
        <w:t xml:space="preserve">к решению </w:t>
      </w:r>
      <w:r w:rsidR="00447464">
        <w:rPr>
          <w:rFonts w:ascii="Times New Roman" w:hAnsi="Times New Roman" w:cs="Times New Roman"/>
          <w:color w:val="000000"/>
          <w:sz w:val="22"/>
          <w:szCs w:val="22"/>
        </w:rPr>
        <w:t xml:space="preserve"> Муниципального Совета</w:t>
      </w:r>
    </w:p>
    <w:p w:rsidR="00447464" w:rsidRDefault="00447464" w:rsidP="00E2606B">
      <w:pPr>
        <w:jc w:val="right"/>
        <w:rPr>
          <w:rFonts w:ascii="Times New Roman" w:hAnsi="Times New Roman" w:cs="Times New Roman"/>
          <w:color w:val="000000"/>
          <w:sz w:val="22"/>
          <w:szCs w:val="22"/>
        </w:rPr>
      </w:pPr>
      <w:r>
        <w:rPr>
          <w:rFonts w:ascii="Times New Roman" w:hAnsi="Times New Roman" w:cs="Times New Roman"/>
          <w:color w:val="000000"/>
          <w:sz w:val="22"/>
          <w:szCs w:val="22"/>
        </w:rPr>
        <w:t>Пречистенского сельского поселения</w:t>
      </w:r>
    </w:p>
    <w:p w:rsidR="00447464" w:rsidRPr="00E73EE6" w:rsidRDefault="00447464" w:rsidP="00E2606B">
      <w:pPr>
        <w:jc w:val="right"/>
        <w:rPr>
          <w:rFonts w:ascii="Times New Roman" w:hAnsi="Times New Roman" w:cs="Times New Roman"/>
          <w:color w:val="000000"/>
          <w:sz w:val="22"/>
          <w:szCs w:val="22"/>
        </w:rPr>
      </w:pPr>
      <w:r>
        <w:rPr>
          <w:rFonts w:ascii="Times New Roman" w:hAnsi="Times New Roman" w:cs="Times New Roman"/>
          <w:color w:val="000000"/>
          <w:sz w:val="22"/>
          <w:szCs w:val="22"/>
        </w:rPr>
        <w:t>Ярославской области от 31.03.2016 г.</w:t>
      </w:r>
      <w:bookmarkStart w:id="0" w:name="_GoBack"/>
      <w:bookmarkEnd w:id="0"/>
    </w:p>
    <w:p w:rsidR="00E66C58" w:rsidRPr="00E73EE6" w:rsidRDefault="00E66C58" w:rsidP="00447464">
      <w:pPr>
        <w:rPr>
          <w:rFonts w:ascii="Times New Roman" w:hAnsi="Times New Roman" w:cs="Times New Roman"/>
          <w:color w:val="000000"/>
          <w:sz w:val="22"/>
          <w:szCs w:val="22"/>
        </w:rPr>
      </w:pPr>
    </w:p>
    <w:p w:rsidR="00E66C58" w:rsidRPr="00E73EE6" w:rsidRDefault="00E66C58" w:rsidP="00E66C58">
      <w:pPr>
        <w:jc w:val="center"/>
        <w:rPr>
          <w:rFonts w:ascii="Times New Roman" w:hAnsi="Times New Roman" w:cs="Times New Roman"/>
          <w:color w:val="000000"/>
          <w:sz w:val="22"/>
          <w:szCs w:val="22"/>
        </w:rPr>
      </w:pPr>
    </w:p>
    <w:p w:rsidR="00E66C58" w:rsidRDefault="00E66C58" w:rsidP="00E66C58">
      <w:pPr>
        <w:jc w:val="center"/>
        <w:rPr>
          <w:rFonts w:ascii="Times New Roman" w:hAnsi="Times New Roman" w:cs="Times New Roman"/>
          <w:b/>
          <w:bCs/>
          <w:color w:val="000000"/>
          <w:sz w:val="28"/>
          <w:szCs w:val="28"/>
        </w:rPr>
      </w:pPr>
      <w:proofErr w:type="gramStart"/>
      <w:r w:rsidRPr="002972BC">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о</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л</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о</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ж</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е</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н</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и</w:t>
      </w:r>
      <w:r>
        <w:rPr>
          <w:rFonts w:ascii="Times New Roman" w:hAnsi="Times New Roman" w:cs="Times New Roman"/>
          <w:b/>
          <w:bCs/>
          <w:color w:val="000000"/>
          <w:sz w:val="28"/>
          <w:szCs w:val="28"/>
        </w:rPr>
        <w:t xml:space="preserve"> </w:t>
      </w:r>
      <w:r w:rsidRPr="002972BC">
        <w:rPr>
          <w:rFonts w:ascii="Times New Roman" w:hAnsi="Times New Roman" w:cs="Times New Roman"/>
          <w:b/>
          <w:bCs/>
          <w:color w:val="000000"/>
          <w:sz w:val="28"/>
          <w:szCs w:val="28"/>
        </w:rPr>
        <w:t xml:space="preserve">е </w:t>
      </w:r>
    </w:p>
    <w:p w:rsidR="00E66C58" w:rsidRPr="00952E33" w:rsidRDefault="00E66C58" w:rsidP="00E66C58">
      <w:pPr>
        <w:jc w:val="center"/>
        <w:rPr>
          <w:rFonts w:ascii="Times New Roman" w:hAnsi="Times New Roman" w:cs="Times New Roman"/>
          <w:color w:val="000000"/>
          <w:sz w:val="28"/>
          <w:szCs w:val="28"/>
        </w:rPr>
      </w:pPr>
      <w:r w:rsidRPr="00952E33">
        <w:rPr>
          <w:rFonts w:ascii="Times New Roman" w:hAnsi="Times New Roman" w:cs="Times New Roman"/>
          <w:color w:val="000000"/>
          <w:sz w:val="28"/>
          <w:szCs w:val="28"/>
        </w:rPr>
        <w:t xml:space="preserve">об обеспечении полномочий </w:t>
      </w:r>
    </w:p>
    <w:p w:rsidR="00E66C58" w:rsidRDefault="00E66C58" w:rsidP="00BA6D99">
      <w:pPr>
        <w:jc w:val="center"/>
        <w:rPr>
          <w:rFonts w:ascii="Times New Roman" w:hAnsi="Times New Roman" w:cs="Times New Roman"/>
          <w:color w:val="000000"/>
          <w:sz w:val="28"/>
          <w:szCs w:val="28"/>
        </w:rPr>
      </w:pPr>
      <w:r w:rsidRPr="00952E33">
        <w:rPr>
          <w:rFonts w:ascii="Times New Roman" w:hAnsi="Times New Roman" w:cs="Times New Roman"/>
          <w:color w:val="000000"/>
          <w:sz w:val="28"/>
          <w:szCs w:val="28"/>
        </w:rPr>
        <w:t xml:space="preserve">Главы  </w:t>
      </w:r>
      <w:r w:rsidR="006F10DE">
        <w:rPr>
          <w:rFonts w:ascii="Times New Roman" w:hAnsi="Times New Roman" w:cs="Times New Roman"/>
          <w:color w:val="000000"/>
          <w:sz w:val="28"/>
          <w:szCs w:val="28"/>
        </w:rPr>
        <w:t xml:space="preserve"> Пречистенского сельского </w:t>
      </w:r>
      <w:r w:rsidR="00BA6D99">
        <w:rPr>
          <w:rFonts w:ascii="Times New Roman" w:hAnsi="Times New Roman" w:cs="Times New Roman"/>
          <w:color w:val="000000"/>
          <w:sz w:val="28"/>
          <w:szCs w:val="28"/>
        </w:rPr>
        <w:t xml:space="preserve">поселения </w:t>
      </w:r>
      <w:r w:rsidR="006F10DE">
        <w:rPr>
          <w:rFonts w:ascii="Times New Roman" w:hAnsi="Times New Roman" w:cs="Times New Roman"/>
          <w:color w:val="000000"/>
          <w:sz w:val="28"/>
          <w:szCs w:val="28"/>
        </w:rPr>
        <w:t>Ярославской области</w:t>
      </w:r>
    </w:p>
    <w:p w:rsidR="00BA6D99" w:rsidRPr="00952E33" w:rsidRDefault="00BA6D99" w:rsidP="00BA6D99">
      <w:pPr>
        <w:jc w:val="center"/>
        <w:rPr>
          <w:rFonts w:ascii="Times New Roman" w:hAnsi="Times New Roman" w:cs="Times New Roman"/>
          <w:color w:val="000000"/>
          <w:sz w:val="22"/>
          <w:szCs w:val="22"/>
        </w:rPr>
      </w:pPr>
    </w:p>
    <w:p w:rsidR="00E66C58" w:rsidRPr="008543D2" w:rsidRDefault="00E66C58" w:rsidP="008543D2">
      <w:pPr>
        <w:pStyle w:val="a3"/>
        <w:numPr>
          <w:ilvl w:val="0"/>
          <w:numId w:val="1"/>
        </w:numPr>
        <w:jc w:val="center"/>
        <w:rPr>
          <w:rFonts w:ascii="Times New Roman" w:hAnsi="Times New Roman" w:cs="Times New Roman"/>
          <w:color w:val="000000"/>
          <w:sz w:val="23"/>
          <w:szCs w:val="23"/>
        </w:rPr>
      </w:pPr>
      <w:r w:rsidRPr="008543D2">
        <w:rPr>
          <w:rFonts w:ascii="Times New Roman" w:hAnsi="Times New Roman" w:cs="Times New Roman"/>
          <w:color w:val="000000"/>
          <w:sz w:val="23"/>
          <w:szCs w:val="23"/>
        </w:rPr>
        <w:t>Общие положения</w:t>
      </w:r>
    </w:p>
    <w:p w:rsidR="008543D2" w:rsidRPr="008543D2" w:rsidRDefault="008543D2" w:rsidP="008543D2">
      <w:pPr>
        <w:ind w:left="225"/>
        <w:rPr>
          <w:rFonts w:ascii="Times New Roman" w:hAnsi="Times New Roman" w:cs="Times New Roman"/>
          <w:color w:val="000000"/>
          <w:sz w:val="23"/>
          <w:szCs w:val="23"/>
        </w:rPr>
      </w:pPr>
    </w:p>
    <w:p w:rsidR="00E66C58" w:rsidRPr="008543D2" w:rsidRDefault="00E66C58" w:rsidP="00E66C58">
      <w:pPr>
        <w:pStyle w:val="ConsPlusNormal"/>
        <w:ind w:firstLine="540"/>
        <w:jc w:val="both"/>
        <w:rPr>
          <w:rFonts w:ascii="Times New Roman" w:hAnsi="Times New Roman" w:cs="Times New Roman"/>
          <w:sz w:val="28"/>
          <w:szCs w:val="28"/>
        </w:rPr>
      </w:pPr>
      <w:r w:rsidRPr="008543D2">
        <w:rPr>
          <w:rFonts w:ascii="Times New Roman" w:hAnsi="Times New Roman" w:cs="Times New Roman"/>
          <w:color w:val="000000"/>
          <w:sz w:val="28"/>
          <w:szCs w:val="28"/>
        </w:rPr>
        <w:t xml:space="preserve">1. </w:t>
      </w:r>
      <w:r w:rsidRPr="008543D2">
        <w:rPr>
          <w:rFonts w:ascii="Times New Roman" w:hAnsi="Times New Roman" w:cs="Times New Roman"/>
          <w:sz w:val="28"/>
          <w:szCs w:val="28"/>
        </w:rPr>
        <w:t xml:space="preserve">Настоящее Положение  об обеспечении полномочий  Главы </w:t>
      </w:r>
      <w:r w:rsidR="00BA6D99" w:rsidRPr="008543D2">
        <w:rPr>
          <w:rFonts w:ascii="Times New Roman" w:hAnsi="Times New Roman" w:cs="Times New Roman"/>
          <w:sz w:val="28"/>
          <w:szCs w:val="28"/>
        </w:rPr>
        <w:t xml:space="preserve"> </w:t>
      </w:r>
      <w:r w:rsidR="006F10DE">
        <w:rPr>
          <w:rFonts w:ascii="Times New Roman" w:hAnsi="Times New Roman" w:cs="Times New Roman"/>
          <w:sz w:val="28"/>
          <w:szCs w:val="28"/>
        </w:rPr>
        <w:t xml:space="preserve">Пречистенского сельского </w:t>
      </w:r>
      <w:r w:rsidR="00BA6D99" w:rsidRPr="008543D2">
        <w:rPr>
          <w:rFonts w:ascii="Times New Roman" w:hAnsi="Times New Roman" w:cs="Times New Roman"/>
          <w:sz w:val="28"/>
          <w:szCs w:val="28"/>
        </w:rPr>
        <w:t>поселения</w:t>
      </w:r>
      <w:r w:rsidR="006F10DE">
        <w:rPr>
          <w:rFonts w:ascii="Times New Roman" w:hAnsi="Times New Roman" w:cs="Times New Roman"/>
          <w:sz w:val="28"/>
          <w:szCs w:val="28"/>
        </w:rPr>
        <w:t xml:space="preserve"> Ярославской области </w:t>
      </w:r>
      <w:r w:rsidR="00BA6D99" w:rsidRPr="008543D2">
        <w:rPr>
          <w:rFonts w:ascii="Times New Roman" w:hAnsi="Times New Roman" w:cs="Times New Roman"/>
          <w:sz w:val="28"/>
          <w:szCs w:val="28"/>
        </w:rPr>
        <w:t xml:space="preserve">     </w:t>
      </w:r>
      <w:r w:rsidRPr="008543D2">
        <w:rPr>
          <w:rFonts w:ascii="Times New Roman" w:hAnsi="Times New Roman" w:cs="Times New Roman"/>
          <w:sz w:val="28"/>
          <w:szCs w:val="28"/>
        </w:rPr>
        <w:t>в соответствии с действую</w:t>
      </w:r>
      <w:r w:rsidR="006F10DE">
        <w:rPr>
          <w:rFonts w:ascii="Times New Roman" w:hAnsi="Times New Roman" w:cs="Times New Roman"/>
          <w:sz w:val="28"/>
          <w:szCs w:val="28"/>
        </w:rPr>
        <w:t xml:space="preserve">щим законодательством,  Уставом Пречистенского сельского поселения </w:t>
      </w:r>
      <w:r w:rsidR="00917161">
        <w:rPr>
          <w:rFonts w:ascii="Times New Roman" w:hAnsi="Times New Roman" w:cs="Times New Roman"/>
          <w:sz w:val="28"/>
          <w:szCs w:val="28"/>
        </w:rPr>
        <w:t xml:space="preserve">Ярославской области </w:t>
      </w:r>
      <w:r w:rsidRPr="008543D2">
        <w:rPr>
          <w:rFonts w:ascii="Times New Roman" w:hAnsi="Times New Roman" w:cs="Times New Roman"/>
          <w:sz w:val="28"/>
          <w:szCs w:val="28"/>
        </w:rPr>
        <w:t xml:space="preserve">  регулирует порядок предоставления Главе </w:t>
      </w:r>
      <w:r w:rsidR="00917161">
        <w:rPr>
          <w:rFonts w:ascii="Times New Roman" w:hAnsi="Times New Roman" w:cs="Times New Roman"/>
          <w:sz w:val="28"/>
          <w:szCs w:val="28"/>
        </w:rPr>
        <w:t xml:space="preserve">Пречистенского сельского </w:t>
      </w:r>
      <w:r w:rsidR="00BA6D99" w:rsidRPr="008543D2">
        <w:rPr>
          <w:rFonts w:ascii="Times New Roman" w:hAnsi="Times New Roman" w:cs="Times New Roman"/>
          <w:sz w:val="28"/>
          <w:szCs w:val="28"/>
        </w:rPr>
        <w:t>поселения</w:t>
      </w:r>
      <w:r w:rsidR="00917161">
        <w:rPr>
          <w:rFonts w:ascii="Times New Roman" w:hAnsi="Times New Roman" w:cs="Times New Roman"/>
          <w:sz w:val="28"/>
          <w:szCs w:val="28"/>
        </w:rPr>
        <w:t xml:space="preserve"> Ярославской области </w:t>
      </w:r>
      <w:r w:rsidR="00BA6D99" w:rsidRPr="008543D2">
        <w:rPr>
          <w:rFonts w:ascii="Times New Roman" w:hAnsi="Times New Roman" w:cs="Times New Roman"/>
          <w:sz w:val="28"/>
          <w:szCs w:val="28"/>
        </w:rPr>
        <w:t xml:space="preserve"> </w:t>
      </w:r>
      <w:r w:rsidRPr="008543D2">
        <w:rPr>
          <w:rFonts w:ascii="Times New Roman" w:hAnsi="Times New Roman" w:cs="Times New Roman"/>
          <w:sz w:val="28"/>
          <w:szCs w:val="28"/>
        </w:rPr>
        <w:t xml:space="preserve"> (далее – Глава </w:t>
      </w:r>
      <w:r w:rsidR="00BA6D99" w:rsidRPr="008543D2">
        <w:rPr>
          <w:rFonts w:ascii="Times New Roman" w:hAnsi="Times New Roman" w:cs="Times New Roman"/>
          <w:sz w:val="28"/>
          <w:szCs w:val="28"/>
        </w:rPr>
        <w:t>поселения</w:t>
      </w:r>
      <w:proofErr w:type="gramStart"/>
      <w:r w:rsidR="00BA6D99" w:rsidRPr="008543D2">
        <w:rPr>
          <w:rFonts w:ascii="Times New Roman" w:hAnsi="Times New Roman" w:cs="Times New Roman"/>
          <w:sz w:val="28"/>
          <w:szCs w:val="28"/>
        </w:rPr>
        <w:t xml:space="preserve"> </w:t>
      </w:r>
      <w:r w:rsidRPr="008543D2">
        <w:rPr>
          <w:rFonts w:ascii="Times New Roman" w:hAnsi="Times New Roman" w:cs="Times New Roman"/>
          <w:sz w:val="28"/>
          <w:szCs w:val="28"/>
        </w:rPr>
        <w:t>)</w:t>
      </w:r>
      <w:proofErr w:type="gramEnd"/>
      <w:r w:rsidRPr="008543D2">
        <w:rPr>
          <w:rFonts w:ascii="Times New Roman" w:hAnsi="Times New Roman" w:cs="Times New Roman"/>
          <w:sz w:val="28"/>
          <w:szCs w:val="28"/>
        </w:rPr>
        <w:t xml:space="preserve"> гарантий осуществления полномочий. </w:t>
      </w:r>
    </w:p>
    <w:p w:rsidR="00E66C58" w:rsidRPr="008543D2" w:rsidRDefault="00E66C58" w:rsidP="00E66C58">
      <w:pPr>
        <w:pStyle w:val="ConsPlusNormal"/>
        <w:ind w:firstLine="540"/>
        <w:jc w:val="both"/>
        <w:rPr>
          <w:rFonts w:ascii="Times New Roman" w:hAnsi="Times New Roman" w:cs="Times New Roman"/>
          <w:sz w:val="28"/>
          <w:szCs w:val="28"/>
        </w:rPr>
      </w:pPr>
      <w:r w:rsidRPr="008543D2">
        <w:rPr>
          <w:rFonts w:ascii="Times New Roman" w:hAnsi="Times New Roman" w:cs="Times New Roman"/>
          <w:sz w:val="28"/>
          <w:szCs w:val="28"/>
        </w:rPr>
        <w:t xml:space="preserve">Главе </w:t>
      </w:r>
      <w:r w:rsidR="00917161">
        <w:rPr>
          <w:rFonts w:ascii="Times New Roman" w:hAnsi="Times New Roman" w:cs="Times New Roman"/>
          <w:sz w:val="28"/>
          <w:szCs w:val="28"/>
        </w:rPr>
        <w:t xml:space="preserve">поселения </w:t>
      </w:r>
      <w:r w:rsidRPr="008543D2">
        <w:rPr>
          <w:rFonts w:ascii="Times New Roman" w:hAnsi="Times New Roman" w:cs="Times New Roman"/>
          <w:sz w:val="28"/>
          <w:szCs w:val="28"/>
        </w:rPr>
        <w:t xml:space="preserve"> обеспечиваются условия для беспрепятственного осуществления полномочий, необходимые условия работы, а также возмещение расходов, связанных с осуществлением полномочий.</w:t>
      </w:r>
    </w:p>
    <w:p w:rsidR="00E66C58" w:rsidRPr="008543D2" w:rsidRDefault="00E66C58" w:rsidP="00E66C58">
      <w:pPr>
        <w:pStyle w:val="ConsPlusNormal"/>
        <w:ind w:firstLine="540"/>
        <w:jc w:val="both"/>
        <w:rPr>
          <w:rFonts w:ascii="Times New Roman" w:hAnsi="Times New Roman" w:cs="Times New Roman"/>
          <w:sz w:val="28"/>
          <w:szCs w:val="28"/>
        </w:rPr>
      </w:pPr>
      <w:r w:rsidRPr="008543D2">
        <w:rPr>
          <w:rFonts w:ascii="Times New Roman" w:hAnsi="Times New Roman" w:cs="Times New Roman"/>
          <w:sz w:val="28"/>
          <w:szCs w:val="28"/>
        </w:rPr>
        <w:t xml:space="preserve">Главе </w:t>
      </w:r>
      <w:r w:rsidR="00917161">
        <w:rPr>
          <w:rFonts w:ascii="Times New Roman" w:hAnsi="Times New Roman" w:cs="Times New Roman"/>
          <w:sz w:val="28"/>
          <w:szCs w:val="28"/>
        </w:rPr>
        <w:t xml:space="preserve">поселения </w:t>
      </w:r>
      <w:r w:rsidRPr="008543D2">
        <w:rPr>
          <w:rFonts w:ascii="Times New Roman" w:hAnsi="Times New Roman" w:cs="Times New Roman"/>
          <w:sz w:val="28"/>
          <w:szCs w:val="28"/>
        </w:rPr>
        <w:t xml:space="preserve">предоставляются следующие гарантии: </w:t>
      </w:r>
    </w:p>
    <w:p w:rsidR="00E66C58" w:rsidRPr="008543D2" w:rsidRDefault="00E66C58" w:rsidP="00E66C58">
      <w:pPr>
        <w:widowControl/>
        <w:ind w:firstLine="540"/>
        <w:jc w:val="both"/>
        <w:rPr>
          <w:rFonts w:ascii="Times New Roman" w:hAnsi="Times New Roman" w:cs="Times New Roman"/>
          <w:sz w:val="28"/>
          <w:szCs w:val="28"/>
        </w:rPr>
      </w:pPr>
      <w:r w:rsidRPr="008543D2">
        <w:rPr>
          <w:rFonts w:ascii="Times New Roman" w:hAnsi="Times New Roman" w:cs="Times New Roman"/>
          <w:sz w:val="28"/>
          <w:szCs w:val="28"/>
        </w:rPr>
        <w:t>1) оплата труда;</w:t>
      </w:r>
    </w:p>
    <w:p w:rsidR="00E66C58" w:rsidRPr="008543D2" w:rsidRDefault="00E66C58" w:rsidP="00E66C58">
      <w:pPr>
        <w:widowControl/>
        <w:ind w:firstLine="540"/>
        <w:jc w:val="both"/>
        <w:rPr>
          <w:rFonts w:ascii="Times New Roman" w:hAnsi="Times New Roman" w:cs="Times New Roman"/>
          <w:sz w:val="28"/>
          <w:szCs w:val="28"/>
        </w:rPr>
      </w:pPr>
      <w:r w:rsidRPr="008543D2">
        <w:rPr>
          <w:rFonts w:ascii="Times New Roman" w:hAnsi="Times New Roman" w:cs="Times New Roman"/>
          <w:sz w:val="28"/>
          <w:szCs w:val="28"/>
        </w:rPr>
        <w:t>2) ежегодный оплачиваемый отпуск;</w:t>
      </w:r>
    </w:p>
    <w:p w:rsidR="00E66C58" w:rsidRPr="008543D2" w:rsidRDefault="00E66C58" w:rsidP="00E66C58">
      <w:pPr>
        <w:widowControl/>
        <w:ind w:firstLine="540"/>
        <w:jc w:val="both"/>
        <w:rPr>
          <w:rFonts w:ascii="Times New Roman" w:hAnsi="Times New Roman" w:cs="Times New Roman"/>
          <w:sz w:val="28"/>
          <w:szCs w:val="28"/>
        </w:rPr>
      </w:pPr>
      <w:r w:rsidRPr="008543D2">
        <w:rPr>
          <w:rFonts w:ascii="Times New Roman" w:hAnsi="Times New Roman" w:cs="Times New Roman"/>
          <w:sz w:val="28"/>
          <w:szCs w:val="28"/>
        </w:rPr>
        <w:t>3) пенсионное обеспечение;</w:t>
      </w:r>
    </w:p>
    <w:p w:rsidR="00E66C58" w:rsidRPr="008543D2" w:rsidRDefault="00E66C58" w:rsidP="00E66C58">
      <w:pPr>
        <w:widowControl/>
        <w:ind w:firstLine="540"/>
        <w:jc w:val="both"/>
        <w:rPr>
          <w:rFonts w:ascii="Times New Roman" w:hAnsi="Times New Roman" w:cs="Times New Roman"/>
          <w:sz w:val="28"/>
          <w:szCs w:val="28"/>
        </w:rPr>
      </w:pPr>
      <w:r w:rsidRPr="008543D2">
        <w:rPr>
          <w:rFonts w:ascii="Times New Roman" w:hAnsi="Times New Roman" w:cs="Times New Roman"/>
          <w:sz w:val="28"/>
          <w:szCs w:val="28"/>
        </w:rPr>
        <w:t>4) досрочное назначение пенсии за выслугу лет до приобретения права на трудовую пенсию по старости (инвалидности);</w:t>
      </w:r>
    </w:p>
    <w:p w:rsidR="00E66C58" w:rsidRPr="008543D2" w:rsidRDefault="00E66C58" w:rsidP="00E66C58">
      <w:pPr>
        <w:widowControl/>
        <w:ind w:firstLine="540"/>
        <w:jc w:val="both"/>
        <w:rPr>
          <w:rFonts w:ascii="Times New Roman" w:hAnsi="Times New Roman" w:cs="Times New Roman"/>
          <w:sz w:val="28"/>
          <w:szCs w:val="28"/>
        </w:rPr>
      </w:pPr>
      <w:r w:rsidRPr="008543D2">
        <w:rPr>
          <w:rFonts w:ascii="Times New Roman" w:hAnsi="Times New Roman" w:cs="Times New Roman"/>
          <w:sz w:val="28"/>
          <w:szCs w:val="28"/>
        </w:rPr>
        <w:t>5) страхование на случай заболевания или утраты трудоспособности;</w:t>
      </w:r>
    </w:p>
    <w:p w:rsidR="00E66C58" w:rsidRPr="008543D2" w:rsidRDefault="00E66C58" w:rsidP="00E66C58">
      <w:pPr>
        <w:widowControl/>
        <w:ind w:firstLine="540"/>
        <w:jc w:val="both"/>
        <w:rPr>
          <w:rFonts w:ascii="Times New Roman" w:hAnsi="Times New Roman" w:cs="Times New Roman"/>
          <w:color w:val="000000"/>
          <w:sz w:val="28"/>
          <w:szCs w:val="28"/>
        </w:rPr>
      </w:pPr>
      <w:r w:rsidRPr="008543D2">
        <w:rPr>
          <w:rFonts w:ascii="Times New Roman" w:hAnsi="Times New Roman" w:cs="Times New Roman"/>
          <w:sz w:val="28"/>
          <w:szCs w:val="28"/>
        </w:rPr>
        <w:t>6) компенсационная выплата в случае досрочного прекращения полномочий должностного лица.</w:t>
      </w:r>
    </w:p>
    <w:p w:rsidR="00E66C58" w:rsidRPr="008543D2" w:rsidRDefault="00E66C58" w:rsidP="00E66C58">
      <w:pPr>
        <w:ind w:firstLine="426"/>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2. Оплата труда Главы </w:t>
      </w:r>
      <w:r w:rsidR="00917161">
        <w:rPr>
          <w:rFonts w:ascii="Times New Roman" w:hAnsi="Times New Roman" w:cs="Times New Roman"/>
          <w:color w:val="000000"/>
          <w:sz w:val="28"/>
          <w:szCs w:val="28"/>
        </w:rPr>
        <w:t xml:space="preserve">Пречистенского сельского </w:t>
      </w:r>
      <w:r w:rsidR="00BA6D99" w:rsidRPr="008543D2">
        <w:rPr>
          <w:rFonts w:ascii="Times New Roman" w:hAnsi="Times New Roman" w:cs="Times New Roman"/>
          <w:color w:val="000000"/>
          <w:sz w:val="28"/>
          <w:szCs w:val="28"/>
        </w:rPr>
        <w:t xml:space="preserve"> поселения </w:t>
      </w:r>
      <w:r w:rsidRPr="008543D2">
        <w:rPr>
          <w:rFonts w:ascii="Times New Roman" w:hAnsi="Times New Roman" w:cs="Times New Roman"/>
          <w:color w:val="000000"/>
          <w:sz w:val="28"/>
          <w:szCs w:val="28"/>
        </w:rPr>
        <w:t xml:space="preserve"> складывается </w:t>
      </w:r>
      <w:proofErr w:type="gramStart"/>
      <w:r w:rsidRPr="008543D2">
        <w:rPr>
          <w:rFonts w:ascii="Times New Roman" w:hAnsi="Times New Roman" w:cs="Times New Roman"/>
          <w:color w:val="000000"/>
          <w:sz w:val="28"/>
          <w:szCs w:val="28"/>
        </w:rPr>
        <w:t>из</w:t>
      </w:r>
      <w:proofErr w:type="gramEnd"/>
      <w:r w:rsidRPr="008543D2">
        <w:rPr>
          <w:rFonts w:ascii="Times New Roman" w:hAnsi="Times New Roman" w:cs="Times New Roman"/>
          <w:color w:val="000000"/>
          <w:sz w:val="28"/>
          <w:szCs w:val="28"/>
        </w:rPr>
        <w:t>:</w:t>
      </w:r>
    </w:p>
    <w:p w:rsidR="00E66C58" w:rsidRPr="008543D2" w:rsidRDefault="00E66C58" w:rsidP="00E66C58">
      <w:pPr>
        <w:ind w:firstLine="426"/>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2.1. Ежемесячного денежного вознаграждения, включающего:</w:t>
      </w:r>
    </w:p>
    <w:p w:rsidR="00E66C58" w:rsidRPr="008543D2" w:rsidRDefault="00E66C58" w:rsidP="00E66C58">
      <w:pPr>
        <w:ind w:firstLine="426"/>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 должностной оклад, </w:t>
      </w:r>
    </w:p>
    <w:p w:rsidR="00E66C58" w:rsidRPr="008543D2" w:rsidRDefault="00E66C58" w:rsidP="00E66C58">
      <w:pPr>
        <w:ind w:firstLine="426"/>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 ежемесячную надбавку к должностному окладу за сложность и напряженность работы </w:t>
      </w:r>
    </w:p>
    <w:p w:rsidR="00E66C58" w:rsidRPr="008543D2" w:rsidRDefault="00E66C58" w:rsidP="00E66C58">
      <w:pPr>
        <w:ind w:firstLine="426"/>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2.2. Ежемесячного денежного поощрения.</w:t>
      </w:r>
    </w:p>
    <w:p w:rsidR="00E66C58" w:rsidRPr="008543D2" w:rsidRDefault="00E66C58" w:rsidP="00E66C58">
      <w:pPr>
        <w:ind w:firstLine="426"/>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2.3. Единовременной выплаты при предоставлении ежегодного оплачиваемого отпуска. </w:t>
      </w:r>
    </w:p>
    <w:p w:rsidR="00E66C58" w:rsidRPr="008543D2" w:rsidRDefault="00E66C58" w:rsidP="00E66C58">
      <w:pPr>
        <w:ind w:firstLine="426"/>
        <w:jc w:val="both"/>
        <w:rPr>
          <w:rFonts w:ascii="Times New Roman" w:hAnsi="Times New Roman" w:cs="Times New Roman"/>
          <w:sz w:val="28"/>
          <w:szCs w:val="28"/>
        </w:rPr>
      </w:pPr>
      <w:r w:rsidRPr="008543D2">
        <w:rPr>
          <w:rFonts w:ascii="Times New Roman" w:hAnsi="Times New Roman" w:cs="Times New Roman"/>
          <w:sz w:val="28"/>
          <w:szCs w:val="28"/>
        </w:rPr>
        <w:t>2.4. И</w:t>
      </w:r>
      <w:r w:rsidRPr="008543D2">
        <w:rPr>
          <w:rFonts w:ascii="Times New Roman" w:hAnsi="Times New Roman" w:cs="Times New Roman"/>
          <w:color w:val="000000"/>
          <w:sz w:val="28"/>
          <w:szCs w:val="28"/>
        </w:rPr>
        <w:t>ных выплат, предусмотренных законодательством Российской Федерации о труде, законами и иными нормативными правовыми актами Ярославской области, в том числе в</w:t>
      </w:r>
      <w:r w:rsidRPr="008543D2">
        <w:rPr>
          <w:rFonts w:ascii="Times New Roman" w:hAnsi="Times New Roman" w:cs="Times New Roman"/>
          <w:sz w:val="28"/>
          <w:szCs w:val="28"/>
        </w:rPr>
        <w:t xml:space="preserve">ыплаты за достижение наилучших значений показателей деятельности по итогам </w:t>
      </w:r>
      <w:proofErr w:type="gramStart"/>
      <w:r w:rsidRPr="008543D2">
        <w:rPr>
          <w:rFonts w:ascii="Times New Roman" w:hAnsi="Times New Roman" w:cs="Times New Roman"/>
          <w:sz w:val="28"/>
          <w:szCs w:val="28"/>
        </w:rPr>
        <w:t xml:space="preserve">оценки эффективности деятельности органов местного самоуправления </w:t>
      </w:r>
      <w:r w:rsidR="00A91993">
        <w:rPr>
          <w:rFonts w:ascii="Times New Roman" w:hAnsi="Times New Roman" w:cs="Times New Roman"/>
          <w:sz w:val="28"/>
          <w:szCs w:val="28"/>
        </w:rPr>
        <w:t>муниципальных районов</w:t>
      </w:r>
      <w:proofErr w:type="gramEnd"/>
      <w:r w:rsidRPr="008543D2">
        <w:rPr>
          <w:rFonts w:ascii="Times New Roman" w:hAnsi="Times New Roman" w:cs="Times New Roman"/>
          <w:sz w:val="28"/>
          <w:szCs w:val="28"/>
        </w:rPr>
        <w:t>.</w:t>
      </w:r>
    </w:p>
    <w:p w:rsidR="00E66C58" w:rsidRPr="008543D2" w:rsidRDefault="00E66C58" w:rsidP="00E66C58">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lastRenderedPageBreak/>
        <w:t xml:space="preserve">3.  Предельный размер должностного оклада Главе </w:t>
      </w:r>
      <w:r w:rsidR="00BA6D99" w:rsidRPr="008543D2">
        <w:rPr>
          <w:rFonts w:ascii="Times New Roman" w:hAnsi="Times New Roman" w:cs="Times New Roman"/>
          <w:color w:val="000000"/>
          <w:sz w:val="28"/>
          <w:szCs w:val="28"/>
        </w:rPr>
        <w:t>поселения</w:t>
      </w:r>
      <w:proofErr w:type="gramStart"/>
      <w:r w:rsidR="00BA6D99" w:rsidRPr="008543D2">
        <w:rPr>
          <w:rFonts w:ascii="Times New Roman" w:hAnsi="Times New Roman" w:cs="Times New Roman"/>
          <w:color w:val="000000"/>
          <w:sz w:val="28"/>
          <w:szCs w:val="28"/>
        </w:rPr>
        <w:t xml:space="preserve"> </w:t>
      </w:r>
      <w:r w:rsidRPr="008543D2">
        <w:rPr>
          <w:rFonts w:ascii="Times New Roman" w:hAnsi="Times New Roman" w:cs="Times New Roman"/>
          <w:color w:val="000000"/>
          <w:sz w:val="28"/>
          <w:szCs w:val="28"/>
        </w:rPr>
        <w:t>,</w:t>
      </w:r>
      <w:proofErr w:type="gramEnd"/>
      <w:r w:rsidRPr="008543D2">
        <w:rPr>
          <w:rFonts w:ascii="Times New Roman" w:hAnsi="Times New Roman" w:cs="Times New Roman"/>
          <w:color w:val="000000"/>
          <w:sz w:val="28"/>
          <w:szCs w:val="28"/>
        </w:rPr>
        <w:t xml:space="preserve"> в соответствии с постановлением Правительства области от 24.09.2008 №512-П «О формировании нормативов расходов на содержание органов местного самоуправления муниципальных образований области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Ярославской области» устанавливается в зависимости от численности населения </w:t>
      </w:r>
      <w:r w:rsidR="00917161">
        <w:rPr>
          <w:rFonts w:ascii="Times New Roman" w:hAnsi="Times New Roman" w:cs="Times New Roman"/>
          <w:color w:val="000000"/>
          <w:sz w:val="28"/>
          <w:szCs w:val="28"/>
        </w:rPr>
        <w:t>Пречистенского сельского поселения,</w:t>
      </w:r>
      <w:r w:rsidRPr="008543D2">
        <w:rPr>
          <w:rFonts w:ascii="Times New Roman" w:hAnsi="Times New Roman" w:cs="Times New Roman"/>
          <w:color w:val="000000"/>
          <w:sz w:val="28"/>
          <w:szCs w:val="28"/>
        </w:rPr>
        <w:t xml:space="preserve"> устанавливаемой на основании оперативной информации Первомайского районного отдела государственной статистики территориального органа Федеральной службы государственной статистики по Ярославской области. </w:t>
      </w:r>
    </w:p>
    <w:p w:rsidR="00E66C58" w:rsidRPr="008543D2" w:rsidRDefault="00E66C58" w:rsidP="00E66C58">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3.1. Должностной оклад Главе </w:t>
      </w:r>
      <w:r w:rsidR="00BA6D99" w:rsidRPr="008543D2">
        <w:rPr>
          <w:rFonts w:ascii="Times New Roman" w:hAnsi="Times New Roman" w:cs="Times New Roman"/>
          <w:color w:val="000000"/>
          <w:sz w:val="28"/>
          <w:szCs w:val="28"/>
        </w:rPr>
        <w:t xml:space="preserve"> поселения </w:t>
      </w:r>
      <w:r w:rsidRPr="008543D2">
        <w:rPr>
          <w:rFonts w:ascii="Times New Roman" w:hAnsi="Times New Roman" w:cs="Times New Roman"/>
          <w:color w:val="000000"/>
          <w:sz w:val="28"/>
          <w:szCs w:val="28"/>
        </w:rPr>
        <w:t xml:space="preserve"> устанавливается в размере </w:t>
      </w:r>
      <w:r w:rsidR="00BA6D99" w:rsidRPr="008543D2">
        <w:rPr>
          <w:rFonts w:ascii="Times New Roman" w:hAnsi="Times New Roman" w:cs="Times New Roman"/>
          <w:color w:val="000000"/>
          <w:sz w:val="28"/>
          <w:szCs w:val="28"/>
        </w:rPr>
        <w:t xml:space="preserve">9 700 </w:t>
      </w:r>
      <w:r w:rsidRPr="008543D2">
        <w:rPr>
          <w:rFonts w:ascii="Times New Roman" w:hAnsi="Times New Roman" w:cs="Times New Roman"/>
          <w:color w:val="000000"/>
          <w:sz w:val="28"/>
          <w:szCs w:val="28"/>
        </w:rPr>
        <w:t xml:space="preserve">рублей. </w:t>
      </w:r>
    </w:p>
    <w:p w:rsidR="00E66C58" w:rsidRPr="008543D2" w:rsidRDefault="00E66C58" w:rsidP="00E66C58">
      <w:pPr>
        <w:widowControl/>
        <w:ind w:firstLine="426"/>
        <w:jc w:val="both"/>
        <w:outlineLvl w:val="0"/>
        <w:rPr>
          <w:rFonts w:ascii="Times New Roman" w:hAnsi="Times New Roman" w:cs="Times New Roman"/>
          <w:sz w:val="28"/>
          <w:szCs w:val="28"/>
        </w:rPr>
      </w:pPr>
      <w:r w:rsidRPr="008543D2">
        <w:rPr>
          <w:rFonts w:ascii="Times New Roman" w:hAnsi="Times New Roman" w:cs="Times New Roman"/>
          <w:color w:val="000000"/>
          <w:sz w:val="28"/>
          <w:szCs w:val="28"/>
        </w:rPr>
        <w:t xml:space="preserve">4.  Ежемесячная надбавка к должностному окладу за сложность и напряженность работы устанавливается Главе </w:t>
      </w:r>
      <w:r w:rsidR="00917161">
        <w:rPr>
          <w:rFonts w:ascii="Times New Roman" w:hAnsi="Times New Roman" w:cs="Times New Roman"/>
          <w:color w:val="000000"/>
          <w:sz w:val="28"/>
          <w:szCs w:val="28"/>
        </w:rPr>
        <w:t xml:space="preserve">Пречистенского сельского </w:t>
      </w:r>
      <w:r w:rsidR="00BA6D99" w:rsidRPr="008543D2">
        <w:rPr>
          <w:rFonts w:ascii="Times New Roman" w:hAnsi="Times New Roman" w:cs="Times New Roman"/>
          <w:color w:val="000000"/>
          <w:sz w:val="28"/>
          <w:szCs w:val="28"/>
        </w:rPr>
        <w:t xml:space="preserve">поселения </w:t>
      </w:r>
      <w:r w:rsidRPr="008543D2">
        <w:rPr>
          <w:rFonts w:ascii="Times New Roman" w:hAnsi="Times New Roman" w:cs="Times New Roman"/>
          <w:color w:val="000000"/>
          <w:sz w:val="28"/>
          <w:szCs w:val="28"/>
        </w:rPr>
        <w:t xml:space="preserve">в размере </w:t>
      </w:r>
      <w:r w:rsidR="00917161">
        <w:rPr>
          <w:rFonts w:ascii="Times New Roman" w:hAnsi="Times New Roman" w:cs="Times New Roman"/>
          <w:color w:val="000000"/>
          <w:sz w:val="28"/>
          <w:szCs w:val="28"/>
        </w:rPr>
        <w:t>120</w:t>
      </w:r>
      <w:r w:rsidR="005D61AE">
        <w:rPr>
          <w:rFonts w:ascii="Times New Roman" w:hAnsi="Times New Roman" w:cs="Times New Roman"/>
          <w:color w:val="000000"/>
          <w:sz w:val="28"/>
          <w:szCs w:val="28"/>
        </w:rPr>
        <w:t>%  от  должностного оклада</w:t>
      </w:r>
      <w:proofErr w:type="gramStart"/>
      <w:r w:rsidR="005D61AE">
        <w:rPr>
          <w:rFonts w:ascii="Times New Roman" w:hAnsi="Times New Roman" w:cs="Times New Roman"/>
          <w:color w:val="000000"/>
          <w:sz w:val="28"/>
          <w:szCs w:val="28"/>
        </w:rPr>
        <w:t xml:space="preserve"> </w:t>
      </w:r>
      <w:r w:rsidR="00917161">
        <w:rPr>
          <w:rFonts w:ascii="Times New Roman" w:hAnsi="Times New Roman" w:cs="Times New Roman"/>
          <w:color w:val="000000"/>
          <w:sz w:val="28"/>
          <w:szCs w:val="28"/>
        </w:rPr>
        <w:t>.</w:t>
      </w:r>
      <w:proofErr w:type="gramEnd"/>
      <w:r w:rsidR="005D61AE">
        <w:rPr>
          <w:rFonts w:ascii="Times New Roman" w:hAnsi="Times New Roman" w:cs="Times New Roman"/>
          <w:color w:val="000000"/>
          <w:sz w:val="28"/>
          <w:szCs w:val="28"/>
        </w:rPr>
        <w:t xml:space="preserve"> </w:t>
      </w:r>
      <w:r w:rsidRPr="008543D2">
        <w:rPr>
          <w:rFonts w:ascii="Times New Roman" w:hAnsi="Times New Roman" w:cs="Times New Roman"/>
          <w:sz w:val="28"/>
          <w:szCs w:val="28"/>
        </w:rPr>
        <w:t>Лицу,</w:t>
      </w:r>
      <w:r w:rsidRPr="008543D2">
        <w:rPr>
          <w:rFonts w:ascii="Times New Roman" w:hAnsi="Times New Roman" w:cs="Times New Roman"/>
          <w:color w:val="000000"/>
          <w:sz w:val="28"/>
          <w:szCs w:val="28"/>
        </w:rPr>
        <w:t xml:space="preserve"> замещающему муниципальную должность главы </w:t>
      </w:r>
      <w:r w:rsidR="00917161">
        <w:rPr>
          <w:rFonts w:ascii="Times New Roman" w:hAnsi="Times New Roman" w:cs="Times New Roman"/>
          <w:color w:val="000000"/>
          <w:sz w:val="28"/>
          <w:szCs w:val="28"/>
        </w:rPr>
        <w:t xml:space="preserve"> Пречистенского сельского</w:t>
      </w:r>
      <w:r w:rsidR="00BA6D99" w:rsidRPr="008543D2">
        <w:rPr>
          <w:rFonts w:ascii="Times New Roman" w:hAnsi="Times New Roman" w:cs="Times New Roman"/>
          <w:color w:val="000000"/>
          <w:sz w:val="28"/>
          <w:szCs w:val="28"/>
        </w:rPr>
        <w:t xml:space="preserve"> поселения</w:t>
      </w:r>
      <w:r w:rsidRPr="008543D2">
        <w:rPr>
          <w:rFonts w:ascii="Times New Roman" w:hAnsi="Times New Roman" w:cs="Times New Roman"/>
          <w:color w:val="000000"/>
          <w:sz w:val="28"/>
          <w:szCs w:val="28"/>
        </w:rPr>
        <w:t xml:space="preserve">, которому на момент вступления в силу  постановления </w:t>
      </w:r>
      <w:r w:rsidRPr="008543D2">
        <w:rPr>
          <w:rFonts w:ascii="Times New Roman" w:hAnsi="Times New Roman" w:cs="Times New Roman"/>
          <w:sz w:val="28"/>
          <w:szCs w:val="28"/>
        </w:rPr>
        <w:t xml:space="preserve">Правительства Ярославской области от 16 февраля 2012 года № 98-п «О внесении изменений в постановление Правительства Ярославской области от 24.09.2008  № 512-п», </w:t>
      </w:r>
      <w:r w:rsidRPr="008543D2">
        <w:rPr>
          <w:rFonts w:ascii="Times New Roman" w:hAnsi="Times New Roman" w:cs="Times New Roman"/>
          <w:color w:val="000000"/>
          <w:sz w:val="28"/>
          <w:szCs w:val="28"/>
        </w:rPr>
        <w:t xml:space="preserve">выплачивалась </w:t>
      </w:r>
      <w:r w:rsidRPr="008543D2">
        <w:rPr>
          <w:rFonts w:ascii="Times New Roman" w:hAnsi="Times New Roman" w:cs="Times New Roman"/>
          <w:sz w:val="28"/>
          <w:szCs w:val="28"/>
        </w:rPr>
        <w:t xml:space="preserve">ежемесячная надбавка к должностному окладу за выслугу лет в максимальном размере, </w:t>
      </w:r>
      <w:r w:rsidRPr="008543D2">
        <w:rPr>
          <w:rFonts w:ascii="Times New Roman" w:hAnsi="Times New Roman" w:cs="Times New Roman"/>
          <w:color w:val="000000"/>
          <w:sz w:val="28"/>
          <w:szCs w:val="28"/>
        </w:rPr>
        <w:t>ежемесячная надбавка к должностному окладу за сложность и напряженность работы увеличивается на 10 процентных пунктов.</w:t>
      </w:r>
    </w:p>
    <w:p w:rsidR="00E66C58" w:rsidRPr="008543D2" w:rsidRDefault="00E66C58" w:rsidP="00E66C58">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5. </w:t>
      </w:r>
      <w:r w:rsidR="00BA6D99" w:rsidRPr="008543D2">
        <w:rPr>
          <w:rFonts w:ascii="Times New Roman" w:hAnsi="Times New Roman" w:cs="Times New Roman"/>
          <w:color w:val="000000"/>
          <w:sz w:val="28"/>
          <w:szCs w:val="28"/>
        </w:rPr>
        <w:t xml:space="preserve"> </w:t>
      </w:r>
      <w:r w:rsidR="00917161">
        <w:rPr>
          <w:rFonts w:ascii="Times New Roman" w:hAnsi="Times New Roman" w:cs="Times New Roman"/>
          <w:color w:val="000000"/>
          <w:sz w:val="28"/>
          <w:szCs w:val="28"/>
        </w:rPr>
        <w:t xml:space="preserve">Главе Пречистенского сельского </w:t>
      </w:r>
      <w:r w:rsidR="00BA6D99" w:rsidRPr="008543D2">
        <w:rPr>
          <w:rFonts w:ascii="Times New Roman" w:hAnsi="Times New Roman" w:cs="Times New Roman"/>
          <w:color w:val="000000"/>
          <w:sz w:val="28"/>
          <w:szCs w:val="28"/>
        </w:rPr>
        <w:t xml:space="preserve"> поселения  </w:t>
      </w:r>
      <w:r w:rsidRPr="008543D2">
        <w:rPr>
          <w:rFonts w:ascii="Times New Roman" w:hAnsi="Times New Roman" w:cs="Times New Roman"/>
          <w:color w:val="000000"/>
          <w:sz w:val="28"/>
          <w:szCs w:val="28"/>
        </w:rPr>
        <w:t xml:space="preserve">выплачивается ежемесячное денежное поощрение в размере </w:t>
      </w:r>
      <w:r w:rsidR="00BA6D99" w:rsidRPr="008543D2">
        <w:rPr>
          <w:rFonts w:ascii="Times New Roman" w:hAnsi="Times New Roman" w:cs="Times New Roman"/>
          <w:color w:val="000000"/>
          <w:sz w:val="28"/>
          <w:szCs w:val="28"/>
        </w:rPr>
        <w:t xml:space="preserve"> </w:t>
      </w:r>
      <w:r w:rsidR="00917161">
        <w:rPr>
          <w:rFonts w:ascii="Times New Roman" w:hAnsi="Times New Roman" w:cs="Times New Roman"/>
          <w:color w:val="000000"/>
          <w:sz w:val="28"/>
          <w:szCs w:val="28"/>
        </w:rPr>
        <w:t xml:space="preserve">1,33 </w:t>
      </w:r>
      <w:r w:rsidRPr="008543D2">
        <w:rPr>
          <w:rFonts w:ascii="Times New Roman" w:hAnsi="Times New Roman" w:cs="Times New Roman"/>
          <w:color w:val="000000"/>
          <w:sz w:val="28"/>
          <w:szCs w:val="28"/>
        </w:rPr>
        <w:t xml:space="preserve">ежемесячного денежного вознаграждения. </w:t>
      </w:r>
    </w:p>
    <w:p w:rsidR="00E66C58" w:rsidRPr="008543D2" w:rsidRDefault="00E66C58" w:rsidP="00E66C58">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8. В течение календарного года при предоставлении ежегодного оплачиваемого отпуска Главе </w:t>
      </w:r>
      <w:r w:rsidR="00BA6D99" w:rsidRPr="008543D2">
        <w:rPr>
          <w:rFonts w:ascii="Times New Roman" w:hAnsi="Times New Roman" w:cs="Times New Roman"/>
          <w:color w:val="000000"/>
          <w:sz w:val="28"/>
          <w:szCs w:val="28"/>
        </w:rPr>
        <w:t xml:space="preserve">поселения </w:t>
      </w:r>
      <w:r w:rsidRPr="008543D2">
        <w:rPr>
          <w:rFonts w:ascii="Times New Roman" w:hAnsi="Times New Roman" w:cs="Times New Roman"/>
          <w:color w:val="000000"/>
          <w:sz w:val="28"/>
          <w:szCs w:val="28"/>
        </w:rPr>
        <w:t xml:space="preserve"> производится единовременная выплата в </w:t>
      </w:r>
      <w:proofErr w:type="gramStart"/>
      <w:r w:rsidRPr="008543D2">
        <w:rPr>
          <w:rFonts w:ascii="Times New Roman" w:hAnsi="Times New Roman" w:cs="Times New Roman"/>
          <w:color w:val="000000"/>
          <w:sz w:val="28"/>
          <w:szCs w:val="28"/>
        </w:rPr>
        <w:t>размере</w:t>
      </w:r>
      <w:proofErr w:type="gramEnd"/>
      <w:r w:rsidRPr="008543D2">
        <w:rPr>
          <w:rFonts w:ascii="Times New Roman" w:hAnsi="Times New Roman" w:cs="Times New Roman"/>
          <w:color w:val="000000"/>
          <w:sz w:val="28"/>
          <w:szCs w:val="28"/>
        </w:rPr>
        <w:t xml:space="preserve"> не превышающем двойного ежемесячного денежного вознаграждения на основании распоряжения Администрации </w:t>
      </w:r>
      <w:r w:rsidR="00BA6D99" w:rsidRPr="008543D2">
        <w:rPr>
          <w:rFonts w:ascii="Times New Roman" w:hAnsi="Times New Roman" w:cs="Times New Roman"/>
          <w:color w:val="000000"/>
          <w:sz w:val="28"/>
          <w:szCs w:val="28"/>
        </w:rPr>
        <w:t>поселения.</w:t>
      </w:r>
    </w:p>
    <w:p w:rsidR="00E66C58" w:rsidRPr="008543D2" w:rsidRDefault="00E66C58" w:rsidP="00E66C58">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9. </w:t>
      </w:r>
      <w:r w:rsidR="00BA6D99" w:rsidRPr="008543D2">
        <w:rPr>
          <w:rFonts w:ascii="Times New Roman" w:hAnsi="Times New Roman" w:cs="Times New Roman"/>
          <w:color w:val="000000"/>
          <w:sz w:val="28"/>
          <w:szCs w:val="28"/>
        </w:rPr>
        <w:t xml:space="preserve"> </w:t>
      </w:r>
      <w:r w:rsidRPr="008543D2">
        <w:rPr>
          <w:rFonts w:ascii="Times New Roman" w:hAnsi="Times New Roman" w:cs="Times New Roman"/>
          <w:color w:val="000000"/>
          <w:sz w:val="28"/>
          <w:szCs w:val="28"/>
        </w:rPr>
        <w:t xml:space="preserve">Ежегодный оплачиваемый отпуск предоставляется Главе </w:t>
      </w:r>
      <w:r w:rsidR="00BA6D99" w:rsidRPr="008543D2">
        <w:rPr>
          <w:rFonts w:ascii="Times New Roman" w:hAnsi="Times New Roman" w:cs="Times New Roman"/>
          <w:color w:val="000000"/>
          <w:sz w:val="28"/>
          <w:szCs w:val="28"/>
        </w:rPr>
        <w:t xml:space="preserve">поселения </w:t>
      </w:r>
      <w:r w:rsidRPr="008543D2">
        <w:rPr>
          <w:rFonts w:ascii="Times New Roman" w:hAnsi="Times New Roman" w:cs="Times New Roman"/>
          <w:color w:val="000000"/>
          <w:sz w:val="28"/>
          <w:szCs w:val="28"/>
        </w:rPr>
        <w:t xml:space="preserve"> продолжительностью </w:t>
      </w:r>
      <w:r w:rsidR="00917161">
        <w:rPr>
          <w:rFonts w:ascii="Times New Roman" w:hAnsi="Times New Roman" w:cs="Times New Roman"/>
          <w:color w:val="000000"/>
          <w:sz w:val="28"/>
          <w:szCs w:val="28"/>
        </w:rPr>
        <w:t>45</w:t>
      </w:r>
      <w:r w:rsidR="00BA6D99" w:rsidRPr="008543D2">
        <w:rPr>
          <w:rFonts w:ascii="Times New Roman" w:hAnsi="Times New Roman" w:cs="Times New Roman"/>
          <w:color w:val="000000"/>
          <w:sz w:val="28"/>
          <w:szCs w:val="28"/>
        </w:rPr>
        <w:t xml:space="preserve"> </w:t>
      </w:r>
      <w:r w:rsidRPr="008543D2">
        <w:rPr>
          <w:rFonts w:ascii="Times New Roman" w:hAnsi="Times New Roman" w:cs="Times New Roman"/>
          <w:color w:val="000000"/>
          <w:sz w:val="28"/>
          <w:szCs w:val="28"/>
        </w:rPr>
        <w:t>календарных дней</w:t>
      </w:r>
      <w:r w:rsidR="00917161">
        <w:rPr>
          <w:rFonts w:ascii="Times New Roman" w:hAnsi="Times New Roman" w:cs="Times New Roman"/>
          <w:color w:val="000000"/>
          <w:sz w:val="28"/>
          <w:szCs w:val="28"/>
        </w:rPr>
        <w:t>.</w:t>
      </w:r>
      <w:r w:rsidR="00E60138">
        <w:rPr>
          <w:rFonts w:ascii="Times New Roman" w:hAnsi="Times New Roman" w:cs="Times New Roman"/>
          <w:color w:val="000000"/>
          <w:sz w:val="28"/>
          <w:szCs w:val="28"/>
        </w:rPr>
        <w:t xml:space="preserve"> </w:t>
      </w:r>
    </w:p>
    <w:p w:rsidR="00E66C58" w:rsidRPr="008543D2" w:rsidRDefault="00BA6D99" w:rsidP="00BA6D99">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10. </w:t>
      </w:r>
      <w:r w:rsidR="00E66C58" w:rsidRPr="008543D2">
        <w:rPr>
          <w:rFonts w:ascii="Times New Roman" w:hAnsi="Times New Roman" w:cs="Times New Roman"/>
          <w:color w:val="000000"/>
          <w:sz w:val="28"/>
          <w:szCs w:val="28"/>
        </w:rPr>
        <w:t>Часть ежегодного оплачиваемого отпуска, превышающая 28 календарных дней, может быть заменена на денежную компенсацию. При суммировании или переносе отпуска на следующий рабочий год денежной компенсацией может быть заменена только та часть каждого ежегодного основного оплачиваемого отпуска, которая превышает 28 календарных дней.</w:t>
      </w:r>
    </w:p>
    <w:p w:rsidR="00E66C58" w:rsidRPr="008543D2" w:rsidRDefault="00BA6D99" w:rsidP="00E66C58">
      <w:pPr>
        <w:ind w:firstLine="225"/>
        <w:jc w:val="both"/>
        <w:rPr>
          <w:rFonts w:ascii="Times New Roman" w:hAnsi="Times New Roman" w:cs="Times New Roman"/>
          <w:color w:val="000000"/>
          <w:sz w:val="28"/>
          <w:szCs w:val="28"/>
        </w:rPr>
      </w:pPr>
      <w:r w:rsidRPr="008543D2">
        <w:rPr>
          <w:rFonts w:ascii="Times New Roman" w:hAnsi="Times New Roman" w:cs="Times New Roman"/>
          <w:color w:val="000000"/>
          <w:sz w:val="28"/>
          <w:szCs w:val="28"/>
        </w:rPr>
        <w:t xml:space="preserve">10.1. </w:t>
      </w:r>
      <w:r w:rsidR="00E66C58" w:rsidRPr="008543D2">
        <w:rPr>
          <w:rFonts w:ascii="Times New Roman" w:hAnsi="Times New Roman" w:cs="Times New Roman"/>
          <w:color w:val="000000"/>
          <w:sz w:val="28"/>
          <w:szCs w:val="28"/>
        </w:rPr>
        <w:t xml:space="preserve">Выплата денежной компенсации производится на основании распоряжения Администрации </w:t>
      </w:r>
      <w:r w:rsidRPr="008543D2">
        <w:rPr>
          <w:rFonts w:ascii="Times New Roman" w:hAnsi="Times New Roman" w:cs="Times New Roman"/>
          <w:color w:val="000000"/>
          <w:sz w:val="28"/>
          <w:szCs w:val="28"/>
        </w:rPr>
        <w:t xml:space="preserve">поселения </w:t>
      </w:r>
      <w:r w:rsidR="00E66C58" w:rsidRPr="008543D2">
        <w:rPr>
          <w:rFonts w:ascii="Times New Roman" w:hAnsi="Times New Roman" w:cs="Times New Roman"/>
          <w:color w:val="000000"/>
          <w:sz w:val="28"/>
          <w:szCs w:val="28"/>
        </w:rPr>
        <w:t xml:space="preserve">в пределах утвержденного </w:t>
      </w:r>
      <w:proofErr w:type="gramStart"/>
      <w:r w:rsidR="00E66C58" w:rsidRPr="008543D2">
        <w:rPr>
          <w:rFonts w:ascii="Times New Roman" w:hAnsi="Times New Roman" w:cs="Times New Roman"/>
          <w:color w:val="000000"/>
          <w:sz w:val="28"/>
          <w:szCs w:val="28"/>
        </w:rPr>
        <w:t xml:space="preserve">фонда оплаты труда Администрации </w:t>
      </w:r>
      <w:r w:rsidR="00917161">
        <w:rPr>
          <w:rFonts w:ascii="Times New Roman" w:hAnsi="Times New Roman" w:cs="Times New Roman"/>
          <w:color w:val="000000"/>
          <w:sz w:val="28"/>
          <w:szCs w:val="28"/>
        </w:rPr>
        <w:t xml:space="preserve">Пречистенского сельского </w:t>
      </w:r>
      <w:r w:rsidRPr="008543D2">
        <w:rPr>
          <w:rFonts w:ascii="Times New Roman" w:hAnsi="Times New Roman" w:cs="Times New Roman"/>
          <w:color w:val="000000"/>
          <w:sz w:val="28"/>
          <w:szCs w:val="28"/>
        </w:rPr>
        <w:t xml:space="preserve"> поселения</w:t>
      </w:r>
      <w:proofErr w:type="gramEnd"/>
      <w:r w:rsidRPr="008543D2">
        <w:rPr>
          <w:rFonts w:ascii="Times New Roman" w:hAnsi="Times New Roman" w:cs="Times New Roman"/>
          <w:color w:val="000000"/>
          <w:sz w:val="28"/>
          <w:szCs w:val="28"/>
        </w:rPr>
        <w:t xml:space="preserve">. </w:t>
      </w:r>
      <w:r w:rsidR="00E66C58" w:rsidRPr="008543D2">
        <w:rPr>
          <w:rFonts w:ascii="Times New Roman" w:hAnsi="Times New Roman" w:cs="Times New Roman"/>
          <w:color w:val="000000"/>
          <w:sz w:val="28"/>
          <w:szCs w:val="28"/>
        </w:rPr>
        <w:t xml:space="preserve"> </w:t>
      </w:r>
    </w:p>
    <w:p w:rsidR="00E66C58" w:rsidRPr="008543D2" w:rsidRDefault="00E66C58" w:rsidP="00E66C58">
      <w:pPr>
        <w:pStyle w:val="ConsPlusNormal"/>
        <w:widowControl/>
        <w:ind w:firstLine="284"/>
        <w:jc w:val="both"/>
        <w:rPr>
          <w:rFonts w:ascii="Times New Roman" w:hAnsi="Times New Roman" w:cs="Times New Roman"/>
          <w:sz w:val="28"/>
          <w:szCs w:val="28"/>
        </w:rPr>
      </w:pPr>
      <w:r w:rsidRPr="008543D2">
        <w:rPr>
          <w:rFonts w:ascii="Times New Roman" w:hAnsi="Times New Roman" w:cs="Times New Roman"/>
          <w:sz w:val="28"/>
          <w:szCs w:val="28"/>
        </w:rPr>
        <w:t>1</w:t>
      </w:r>
      <w:r w:rsidR="00BA6D99" w:rsidRPr="008543D2">
        <w:rPr>
          <w:rFonts w:ascii="Times New Roman" w:hAnsi="Times New Roman" w:cs="Times New Roman"/>
          <w:sz w:val="28"/>
          <w:szCs w:val="28"/>
        </w:rPr>
        <w:t>0.2</w:t>
      </w:r>
      <w:r w:rsidRPr="008543D2">
        <w:rPr>
          <w:rFonts w:ascii="Times New Roman" w:hAnsi="Times New Roman" w:cs="Times New Roman"/>
          <w:sz w:val="28"/>
          <w:szCs w:val="28"/>
        </w:rPr>
        <w:t xml:space="preserve">. Главе </w:t>
      </w:r>
      <w:r w:rsidR="00BA6D99" w:rsidRPr="008543D2">
        <w:rPr>
          <w:rFonts w:ascii="Times New Roman" w:hAnsi="Times New Roman" w:cs="Times New Roman"/>
          <w:sz w:val="28"/>
          <w:szCs w:val="28"/>
        </w:rPr>
        <w:t xml:space="preserve">поселения </w:t>
      </w:r>
      <w:r w:rsidRPr="008543D2">
        <w:rPr>
          <w:rFonts w:ascii="Times New Roman" w:hAnsi="Times New Roman" w:cs="Times New Roman"/>
          <w:sz w:val="28"/>
          <w:szCs w:val="28"/>
        </w:rPr>
        <w:t xml:space="preserve"> на время нахождения в служебных командировках гарантируются сохранение должности и среднего заработка, а также возмещение иных расходов, связанных с нахождением в служебных командировках.</w:t>
      </w:r>
    </w:p>
    <w:p w:rsidR="00E66C58" w:rsidRPr="008543D2" w:rsidRDefault="00BA6D99" w:rsidP="00E66C58">
      <w:pPr>
        <w:pStyle w:val="ConsPlusNormal"/>
        <w:widowControl/>
        <w:ind w:firstLine="284"/>
        <w:jc w:val="both"/>
        <w:rPr>
          <w:rFonts w:ascii="Times New Roman" w:hAnsi="Times New Roman" w:cs="Times New Roman"/>
          <w:sz w:val="28"/>
          <w:szCs w:val="28"/>
        </w:rPr>
      </w:pPr>
      <w:r w:rsidRPr="008543D2">
        <w:rPr>
          <w:rFonts w:ascii="Times New Roman" w:hAnsi="Times New Roman" w:cs="Times New Roman"/>
          <w:sz w:val="28"/>
          <w:szCs w:val="28"/>
        </w:rPr>
        <w:t xml:space="preserve">10.3. </w:t>
      </w:r>
      <w:r w:rsidR="00E66C58" w:rsidRPr="008543D2">
        <w:rPr>
          <w:rFonts w:ascii="Times New Roman" w:hAnsi="Times New Roman" w:cs="Times New Roman"/>
          <w:sz w:val="28"/>
          <w:szCs w:val="28"/>
        </w:rPr>
        <w:t>Расходы по проезду до места командировки оплачиваются на основании документов (билетов), подтверждающих эти расходы, но не более 1500 рублей в сутки.</w:t>
      </w:r>
    </w:p>
    <w:p w:rsidR="00E66C58" w:rsidRPr="008543D2" w:rsidRDefault="00BA6D99" w:rsidP="00E66C58">
      <w:pPr>
        <w:pStyle w:val="ConsPlusNormal"/>
        <w:widowControl/>
        <w:ind w:firstLine="284"/>
        <w:jc w:val="both"/>
        <w:rPr>
          <w:rFonts w:ascii="Times New Roman" w:hAnsi="Times New Roman" w:cs="Times New Roman"/>
          <w:sz w:val="28"/>
          <w:szCs w:val="28"/>
        </w:rPr>
      </w:pPr>
      <w:r w:rsidRPr="008543D2">
        <w:rPr>
          <w:rFonts w:ascii="Times New Roman" w:hAnsi="Times New Roman" w:cs="Times New Roman"/>
          <w:sz w:val="28"/>
          <w:szCs w:val="28"/>
        </w:rPr>
        <w:lastRenderedPageBreak/>
        <w:t xml:space="preserve">14. </w:t>
      </w:r>
      <w:r w:rsidR="00E66C58" w:rsidRPr="008543D2">
        <w:rPr>
          <w:rFonts w:ascii="Times New Roman" w:hAnsi="Times New Roman" w:cs="Times New Roman"/>
          <w:sz w:val="28"/>
          <w:szCs w:val="28"/>
        </w:rPr>
        <w:t>Расходы по найму жилого помещения возмещаются Главе, находящемуся в командировке, по фактическим затратам, подтвержденным соответствующими документами.</w:t>
      </w:r>
    </w:p>
    <w:p w:rsidR="00E66C58" w:rsidRPr="008543D2" w:rsidRDefault="00BA6D99" w:rsidP="00E66C58">
      <w:pPr>
        <w:pStyle w:val="ConsPlusNormal"/>
        <w:widowControl/>
        <w:ind w:firstLine="284"/>
        <w:jc w:val="both"/>
        <w:rPr>
          <w:rFonts w:ascii="Times New Roman" w:hAnsi="Times New Roman" w:cs="Times New Roman"/>
          <w:sz w:val="28"/>
          <w:szCs w:val="28"/>
        </w:rPr>
      </w:pPr>
      <w:r w:rsidRPr="008543D2">
        <w:rPr>
          <w:rFonts w:ascii="Times New Roman" w:hAnsi="Times New Roman" w:cs="Times New Roman"/>
          <w:sz w:val="28"/>
          <w:szCs w:val="28"/>
        </w:rPr>
        <w:t xml:space="preserve">15. </w:t>
      </w:r>
      <w:r w:rsidR="00E66C58" w:rsidRPr="008543D2">
        <w:rPr>
          <w:rFonts w:ascii="Times New Roman" w:hAnsi="Times New Roman" w:cs="Times New Roman"/>
          <w:sz w:val="28"/>
          <w:szCs w:val="28"/>
        </w:rPr>
        <w:t xml:space="preserve"> Дополнительные расходы, связанные с проживанием Главы </w:t>
      </w:r>
      <w:r w:rsidRPr="008543D2">
        <w:rPr>
          <w:rFonts w:ascii="Times New Roman" w:hAnsi="Times New Roman" w:cs="Times New Roman"/>
          <w:sz w:val="28"/>
          <w:szCs w:val="28"/>
        </w:rPr>
        <w:t xml:space="preserve">поселения </w:t>
      </w:r>
      <w:r w:rsidR="00E66C58" w:rsidRPr="008543D2">
        <w:rPr>
          <w:rFonts w:ascii="Times New Roman" w:hAnsi="Times New Roman" w:cs="Times New Roman"/>
          <w:sz w:val="28"/>
          <w:szCs w:val="28"/>
        </w:rPr>
        <w:t>вне постоянного места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размере 100 рублей в день.</w:t>
      </w:r>
    </w:p>
    <w:p w:rsidR="00E66C58" w:rsidRPr="008543D2" w:rsidRDefault="00E66C58" w:rsidP="00E66C58">
      <w:pPr>
        <w:pStyle w:val="ConsPlusNormal"/>
        <w:widowControl/>
        <w:ind w:firstLine="284"/>
        <w:jc w:val="both"/>
        <w:rPr>
          <w:rFonts w:ascii="Times New Roman" w:hAnsi="Times New Roman" w:cs="Times New Roman"/>
          <w:sz w:val="28"/>
          <w:szCs w:val="28"/>
        </w:rPr>
      </w:pPr>
      <w:r w:rsidRPr="008543D2">
        <w:rPr>
          <w:rFonts w:ascii="Times New Roman" w:hAnsi="Times New Roman" w:cs="Times New Roman"/>
          <w:sz w:val="28"/>
          <w:szCs w:val="28"/>
        </w:rPr>
        <w:t xml:space="preserve">10.4. Возмещение  расходов, связанных с нахождением в служебных командировках производится в порядке, установленном Правительством РФ. </w:t>
      </w:r>
    </w:p>
    <w:p w:rsidR="00A317BA" w:rsidRPr="008543D2" w:rsidRDefault="00A317BA">
      <w:pPr>
        <w:rPr>
          <w:sz w:val="28"/>
          <w:szCs w:val="28"/>
        </w:rPr>
      </w:pPr>
    </w:p>
    <w:p w:rsidR="008543D2" w:rsidRPr="008543D2" w:rsidRDefault="008543D2">
      <w:pPr>
        <w:rPr>
          <w:sz w:val="28"/>
          <w:szCs w:val="28"/>
        </w:rPr>
      </w:pPr>
    </w:p>
    <w:sectPr w:rsidR="008543D2" w:rsidRPr="008543D2" w:rsidSect="001C088B">
      <w:pgSz w:w="12240" w:h="15840"/>
      <w:pgMar w:top="624" w:right="851" w:bottom="624" w:left="1418" w:header="720"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458A"/>
    <w:multiLevelType w:val="hybridMultilevel"/>
    <w:tmpl w:val="2D0A5914"/>
    <w:lvl w:ilvl="0" w:tplc="EF1E1B7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280C00AB"/>
    <w:multiLevelType w:val="hybridMultilevel"/>
    <w:tmpl w:val="3494A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58"/>
    <w:rsid w:val="001E05D7"/>
    <w:rsid w:val="002A1BF6"/>
    <w:rsid w:val="00447464"/>
    <w:rsid w:val="004B37A0"/>
    <w:rsid w:val="005D61AE"/>
    <w:rsid w:val="006F10DE"/>
    <w:rsid w:val="008543D2"/>
    <w:rsid w:val="00917161"/>
    <w:rsid w:val="00A317BA"/>
    <w:rsid w:val="00A91993"/>
    <w:rsid w:val="00BA6D99"/>
    <w:rsid w:val="00E2606B"/>
    <w:rsid w:val="00E60138"/>
    <w:rsid w:val="00E6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58"/>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C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543D2"/>
    <w:pPr>
      <w:ind w:left="720"/>
      <w:contextualSpacing/>
    </w:pPr>
  </w:style>
  <w:style w:type="paragraph" w:styleId="a4">
    <w:name w:val="Balloon Text"/>
    <w:basedOn w:val="a"/>
    <w:link w:val="a5"/>
    <w:uiPriority w:val="99"/>
    <w:semiHidden/>
    <w:unhideWhenUsed/>
    <w:rsid w:val="00447464"/>
    <w:rPr>
      <w:rFonts w:ascii="Tahoma" w:hAnsi="Tahoma" w:cs="Tahoma"/>
      <w:sz w:val="16"/>
      <w:szCs w:val="16"/>
    </w:rPr>
  </w:style>
  <w:style w:type="character" w:customStyle="1" w:styleId="a5">
    <w:name w:val="Текст выноски Знак"/>
    <w:basedOn w:val="a0"/>
    <w:link w:val="a4"/>
    <w:uiPriority w:val="99"/>
    <w:semiHidden/>
    <w:rsid w:val="004474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58"/>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C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543D2"/>
    <w:pPr>
      <w:ind w:left="720"/>
      <w:contextualSpacing/>
    </w:pPr>
  </w:style>
  <w:style w:type="paragraph" w:styleId="a4">
    <w:name w:val="Balloon Text"/>
    <w:basedOn w:val="a"/>
    <w:link w:val="a5"/>
    <w:uiPriority w:val="99"/>
    <w:semiHidden/>
    <w:unhideWhenUsed/>
    <w:rsid w:val="00447464"/>
    <w:rPr>
      <w:rFonts w:ascii="Tahoma" w:hAnsi="Tahoma" w:cs="Tahoma"/>
      <w:sz w:val="16"/>
      <w:szCs w:val="16"/>
    </w:rPr>
  </w:style>
  <w:style w:type="character" w:customStyle="1" w:styleId="a5">
    <w:name w:val="Текст выноски Знак"/>
    <w:basedOn w:val="a0"/>
    <w:link w:val="a4"/>
    <w:uiPriority w:val="99"/>
    <w:semiHidden/>
    <w:rsid w:val="004474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13</cp:revision>
  <cp:lastPrinted>2016-04-01T07:35:00Z</cp:lastPrinted>
  <dcterms:created xsi:type="dcterms:W3CDTF">2016-03-15T07:35:00Z</dcterms:created>
  <dcterms:modified xsi:type="dcterms:W3CDTF">2016-04-01T07:35:00Z</dcterms:modified>
</cp:coreProperties>
</file>