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D4" w:rsidRDefault="001312D4" w:rsidP="00AF276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2D4" w:rsidRPr="00B1262D" w:rsidRDefault="001312D4" w:rsidP="001312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Совет Пречистенского сельского поселения</w:t>
      </w:r>
    </w:p>
    <w:p w:rsidR="001312D4" w:rsidRPr="00B1262D" w:rsidRDefault="001312D4" w:rsidP="001312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 области </w:t>
      </w:r>
    </w:p>
    <w:p w:rsidR="001312D4" w:rsidRPr="00B1262D" w:rsidRDefault="001312D4" w:rsidP="001312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 созыва</w:t>
      </w:r>
    </w:p>
    <w:p w:rsidR="001312D4" w:rsidRPr="00B1262D" w:rsidRDefault="001312D4" w:rsidP="001312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5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312D4" w:rsidRPr="00B1262D" w:rsidRDefault="001312D4" w:rsidP="001312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312D4" w:rsidRPr="00B1262D" w:rsidRDefault="00057337" w:rsidP="001312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29.03</w:t>
      </w:r>
      <w:r w:rsidR="001312D4"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</w:t>
      </w:r>
      <w:r w:rsidR="001312D4"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</w:t>
      </w:r>
      <w:proofErr w:type="spellStart"/>
      <w:r w:rsidR="001312D4"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312D4"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312D4"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речистое</w:t>
      </w:r>
      <w:proofErr w:type="spellEnd"/>
      <w:r w:rsidR="001312D4"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9</w:t>
      </w:r>
      <w:bookmarkStart w:id="0" w:name="_GoBack"/>
      <w:bookmarkEnd w:id="0"/>
      <w:r w:rsidR="001312D4" w:rsidRPr="00B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1312D4" w:rsidRPr="00B1262D" w:rsidRDefault="001312D4" w:rsidP="001312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D4" w:rsidRPr="00B1262D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 деятельности</w:t>
      </w:r>
    </w:p>
    <w:p w:rsidR="001312D4" w:rsidRPr="00B1262D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1312D4" w:rsidRPr="00B1262D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района</w:t>
      </w:r>
    </w:p>
    <w:p w:rsidR="001312D4" w:rsidRPr="00B1262D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Пречистенскому  сельскому поселению</w:t>
      </w:r>
    </w:p>
    <w:p w:rsidR="001312D4" w:rsidRPr="00B1262D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2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1312D4" w:rsidRPr="00B1262D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D4" w:rsidRPr="007C4F61" w:rsidRDefault="001312D4" w:rsidP="00131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07.02.2011 № 6- ФЗ «Об общих принципах организации и деятельности контрольно-счетных органов субъектов Российской Федерации и муниципальных образований»,  Решением Муниципального Совета Пречистенского сельского поселения   Ярославской области от 21.02.2012 № 4 «Об утверждении Положения о Контрольно-счетной палате Пречистенского сельского поселения  Ярославской области», Решением</w:t>
      </w:r>
      <w:proofErr w:type="gram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Пречистенского сельского поселения  Ярославской области от 02.12.2015 г № 33 «Об утверждении соглашений о передаче Контрольно-счетной палате Первомайского муниципального района осуществления части полномочий контрольного органа Пречистенского сельского поселения  по осуществлении внешнего муниципального финансового контроля в поселении»,  заслушав отчет председателя контрольно-счетной палаты Первомайского муниципального района Красильниковой А.М. о деятельности контрольно-счетной палаты Первомайского муниципального района по Пречистенскому сельскому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Ярославской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за 2016</w:t>
      </w: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1312D4" w:rsidRPr="007C4F61" w:rsidRDefault="001312D4" w:rsidP="001312D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Пречистенского сельского поселения  Ярославской области</w:t>
      </w:r>
    </w:p>
    <w:p w:rsidR="001312D4" w:rsidRPr="007C4F61" w:rsidRDefault="001312D4" w:rsidP="001312D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312D4" w:rsidRPr="007C4F61" w:rsidRDefault="001312D4" w:rsidP="001312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2D4" w:rsidRPr="007C4F61" w:rsidRDefault="001312D4" w:rsidP="00131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Отчет о деятельности контрольно-счетной палаты Первомайского муниципального района по Пречистенскому  сельскому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Ярославской области  за 2016</w:t>
      </w: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утвердить. </w:t>
      </w:r>
    </w:p>
    <w:p w:rsidR="001312D4" w:rsidRPr="007C4F61" w:rsidRDefault="001312D4" w:rsidP="00131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Решение вступает в силу с момента подписания, подлежит официальному обнародованию на информационных стендах в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с.Киево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с.Николо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-Гора, ст.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д.Игнатцево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д.Шильпухово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д.Колкино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д.Левинское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Пречистенского сельского поселения  Ярославской области в сети «Интернет».</w:t>
      </w:r>
    </w:p>
    <w:p w:rsidR="001312D4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D4" w:rsidRPr="001312D4" w:rsidRDefault="001312D4" w:rsidP="00131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Пречистенского сельского поселения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А.К.Сорокин</w:t>
      </w:r>
      <w:proofErr w:type="spellEnd"/>
    </w:p>
    <w:p w:rsidR="001312D4" w:rsidRDefault="001312D4" w:rsidP="00AF276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2D4" w:rsidRDefault="001312D4" w:rsidP="00AF276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2D4" w:rsidRPr="00CA35E6" w:rsidRDefault="001312D4" w:rsidP="00AF276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2763" w:rsidRPr="00CA35E6" w:rsidRDefault="00AF2763" w:rsidP="00AF276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УТВЕРЖДЕН</w:t>
      </w:r>
    </w:p>
    <w:p w:rsidR="00AF2763" w:rsidRPr="00CA35E6" w:rsidRDefault="00AF2763" w:rsidP="00AF276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решением Муниципального совета</w:t>
      </w:r>
    </w:p>
    <w:p w:rsidR="00AF2763" w:rsidRPr="00CA35E6" w:rsidRDefault="00AF2763" w:rsidP="00AF276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</w:p>
    <w:p w:rsidR="00AF2763" w:rsidRPr="00CA35E6" w:rsidRDefault="00AF2763" w:rsidP="00AF276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AF2763" w:rsidRPr="00CA35E6" w:rsidRDefault="00AF2763" w:rsidP="00AF2763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 xml:space="preserve">от </w:t>
      </w:r>
      <w:r w:rsidR="00057337">
        <w:rPr>
          <w:rFonts w:ascii="Times New Roman" w:hAnsi="Times New Roman" w:cs="Times New Roman"/>
          <w:sz w:val="24"/>
          <w:szCs w:val="24"/>
        </w:rPr>
        <w:t>29.03.2017 № 9</w:t>
      </w:r>
    </w:p>
    <w:p w:rsidR="00AF2763" w:rsidRPr="00CA35E6" w:rsidRDefault="00AF2763" w:rsidP="00AF27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E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F2763" w:rsidRPr="00CA35E6" w:rsidRDefault="00AF2763" w:rsidP="00AF27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E6">
        <w:rPr>
          <w:rFonts w:ascii="Times New Roman" w:hAnsi="Times New Roman" w:cs="Times New Roman"/>
          <w:b/>
          <w:sz w:val="24"/>
          <w:szCs w:val="24"/>
        </w:rPr>
        <w:t>о деятельности контрольно-счетной палаты</w:t>
      </w:r>
    </w:p>
    <w:p w:rsidR="00AF2763" w:rsidRPr="00CA35E6" w:rsidRDefault="00AF2763" w:rsidP="00AF27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E6"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 по Пречистенскому сельскому поселению Ярославской области за 2016 год</w:t>
      </w:r>
    </w:p>
    <w:p w:rsidR="00AF2763" w:rsidRPr="00CA35E6" w:rsidRDefault="00AF2763" w:rsidP="00AF2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763" w:rsidRPr="00CA35E6" w:rsidRDefault="00AF2763" w:rsidP="00AF2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в 2016 году  осуществлялась на основании Положения  о контрольно-счетной палате  Первомайского муниципального района и была направлена на осуществление  следующих основных полномочий:</w:t>
      </w:r>
    </w:p>
    <w:p w:rsidR="00AF2763" w:rsidRPr="00CA35E6" w:rsidRDefault="00AF2763" w:rsidP="00AF2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A35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35E6">
        <w:rPr>
          <w:rFonts w:ascii="Times New Roman" w:hAnsi="Times New Roman" w:cs="Times New Roman"/>
          <w:sz w:val="24"/>
          <w:szCs w:val="24"/>
        </w:rPr>
        <w:t xml:space="preserve">  исполнением бюджета Пречистенского сельского поселения Ярославской области;</w:t>
      </w:r>
    </w:p>
    <w:p w:rsidR="00AF2763" w:rsidRPr="00CA35E6" w:rsidRDefault="00AF2763" w:rsidP="00AF2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-  экспертиза проектов решений Муниципального совета;</w:t>
      </w:r>
    </w:p>
    <w:p w:rsidR="00AF2763" w:rsidRPr="00CA35E6" w:rsidRDefault="00AF2763" w:rsidP="00AF2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- внешняя проверка годового отчета об исполнении местного бюджета;</w:t>
      </w:r>
    </w:p>
    <w:p w:rsidR="00AF2763" w:rsidRPr="00CA35E6" w:rsidRDefault="00AF2763" w:rsidP="00AF2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- финансово-экономическая экспертиза муниципальных программ.</w:t>
      </w:r>
    </w:p>
    <w:p w:rsidR="00AF2763" w:rsidRPr="00CA35E6" w:rsidRDefault="00AF2763" w:rsidP="00AF2763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E6">
        <w:rPr>
          <w:rFonts w:ascii="Times New Roman" w:hAnsi="Times New Roman" w:cs="Times New Roman"/>
          <w:b/>
          <w:sz w:val="24"/>
          <w:szCs w:val="24"/>
        </w:rPr>
        <w:t>Экспертно-аналитическая работа</w:t>
      </w:r>
    </w:p>
    <w:p w:rsidR="00AF2763" w:rsidRPr="00CA35E6" w:rsidRDefault="00AF2763" w:rsidP="00AF27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5E6">
        <w:rPr>
          <w:rFonts w:ascii="Times New Roman" w:hAnsi="Times New Roman" w:cs="Times New Roman"/>
          <w:sz w:val="24"/>
          <w:szCs w:val="24"/>
        </w:rPr>
        <w:t>С учетом норм Федерального закона от 7 февраля 2011 года № 6-ФЗ «</w:t>
      </w:r>
      <w:r w:rsidR="00DE58B8" w:rsidRPr="00CA35E6">
        <w:rPr>
          <w:rFonts w:ascii="Times New Roman" w:hAnsi="Times New Roman" w:cs="Times New Roman"/>
          <w:sz w:val="24"/>
          <w:szCs w:val="24"/>
        </w:rPr>
        <w:t>О</w:t>
      </w:r>
      <w:r w:rsidRPr="00CA35E6">
        <w:rPr>
          <w:rFonts w:ascii="Times New Roman" w:hAnsi="Times New Roman" w:cs="Times New Roman"/>
          <w:sz w:val="24"/>
          <w:szCs w:val="24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РФ от 06.10.2003 № 131-ФЗ «Об общих принципах организации местного самоуправления в Российской Федерации» между Муниципальным Советом Пречистенского сельского поселения Ярославской области и Собранием представителей Первомайского муниципального района заключено соглашения о передаче Контрольно-счетной палате</w:t>
      </w:r>
      <w:proofErr w:type="gramEnd"/>
      <w:r w:rsidRPr="00CA35E6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осуществления части полномочий контрольного органа по осуществлению внешнего муниципального финансового контроля. </w:t>
      </w:r>
    </w:p>
    <w:p w:rsidR="00AF2763" w:rsidRPr="00CA35E6" w:rsidRDefault="00AF2763" w:rsidP="00AF2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В соответствии со статьей 265 Бюджетного кодекса РФ Контрольно-счетная палата осуществляла внешний финансовый контроль в соответствии с планом работы утвержденным решением Муниципального совета Пречистенского сельского поселения Ярославской области № 4 от 18.02.2016 года.</w:t>
      </w:r>
    </w:p>
    <w:p w:rsidR="00AF2763" w:rsidRPr="00CA35E6" w:rsidRDefault="00AF2763" w:rsidP="00AF2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В 2016 году контрольно-счетная палата провела 65 экспертно-аналитических мероприятий, в том числе:</w:t>
      </w:r>
    </w:p>
    <w:p w:rsidR="00AF2763" w:rsidRPr="00CA35E6" w:rsidRDefault="00AF2763" w:rsidP="00AF2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В 2016 году Контрольно-счетной палатой проводился анализ проекта решения Муниципального совета  «О бюджете Пречистенского сельского поселения Ярославской области на 2017 и на плановый период  2018 и 2019 годы».</w:t>
      </w:r>
    </w:p>
    <w:p w:rsidR="00AF2763" w:rsidRPr="00CA35E6" w:rsidRDefault="00AF2763" w:rsidP="00AF2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 xml:space="preserve">В рамках осуществления текущего контроля КСП осуществлялась подготовка заключений на ежеквартальные отчеты об исполнении бюджета Пречистенского </w:t>
      </w:r>
      <w:r w:rsidRPr="00CA35E6">
        <w:rPr>
          <w:rFonts w:ascii="Times New Roman" w:hAnsi="Times New Roman" w:cs="Times New Roman"/>
          <w:sz w:val="24"/>
          <w:szCs w:val="24"/>
        </w:rPr>
        <w:lastRenderedPageBreak/>
        <w:t>сельского поселения Ярославской области в 2016 году (за 1 квартал, за 1 полугодие, за 9 месяцев), в которых проанализировано фактическое исполнение доходных и расходных статей по объему и структуре.</w:t>
      </w:r>
    </w:p>
    <w:p w:rsidR="00AF2763" w:rsidRPr="00CA35E6" w:rsidRDefault="00AF2763" w:rsidP="00AF2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За 2016 год по Пречистенскому сельскому поселению было проведено 12 экспертиз проектов решений по внесению изменений и дополнений в решение о бюджете поселения.</w:t>
      </w:r>
    </w:p>
    <w:p w:rsidR="00AF2763" w:rsidRPr="00CA35E6" w:rsidRDefault="00AF2763" w:rsidP="00AF2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 xml:space="preserve">Проводилась проверка действующих в 2016 году муниципальных </w:t>
      </w:r>
      <w:proofErr w:type="gramStart"/>
      <w:r w:rsidRPr="00CA35E6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CA35E6">
        <w:rPr>
          <w:rFonts w:ascii="Times New Roman" w:hAnsi="Times New Roman" w:cs="Times New Roman"/>
          <w:sz w:val="24"/>
          <w:szCs w:val="24"/>
        </w:rPr>
        <w:t xml:space="preserve"> на соответствие установленному порядку разработки, утверждения и реализации. </w:t>
      </w:r>
    </w:p>
    <w:p w:rsidR="00AF2763" w:rsidRPr="00CA35E6" w:rsidRDefault="00AF2763" w:rsidP="00AF2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За действующий год было написано 38 заключений по внесенным изменениям за 2016 год, а также 10 заключений по программам на 2017 год и плановый период 2018-2019 годы.</w:t>
      </w:r>
    </w:p>
    <w:p w:rsidR="00BC2AD1" w:rsidRPr="00CA35E6" w:rsidRDefault="00BC2AD1" w:rsidP="00BC2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- Тексты программ размещены в сети «Интернет»;</w:t>
      </w:r>
    </w:p>
    <w:p w:rsidR="00BC2AD1" w:rsidRPr="00CA35E6" w:rsidRDefault="00BC2AD1" w:rsidP="00BC2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- изменения в программы вносятся своевременно.</w:t>
      </w:r>
    </w:p>
    <w:p w:rsidR="00AF2763" w:rsidRPr="00CA35E6" w:rsidRDefault="00AF2763" w:rsidP="00AF2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В соответствие с Положением о бюджетном процессе в установленные сроки Контрольно-счетной палатой было подготовлено заключение по результатам внешней проверки годового отчета «Об исполнении бюджета Пречистенского сельского поселения Ярославской области за 201</w:t>
      </w:r>
      <w:r w:rsidR="00BF661E" w:rsidRPr="00CA35E6">
        <w:rPr>
          <w:rFonts w:ascii="Times New Roman" w:hAnsi="Times New Roman" w:cs="Times New Roman"/>
          <w:sz w:val="24"/>
          <w:szCs w:val="24"/>
        </w:rPr>
        <w:t>5</w:t>
      </w:r>
      <w:r w:rsidRPr="00CA35E6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AF2763" w:rsidRPr="00CA35E6" w:rsidRDefault="00AF2763" w:rsidP="00AF2763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E6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AF2763" w:rsidRPr="00CA35E6" w:rsidRDefault="00AF2763" w:rsidP="00AF27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При проверке законного, целевого и эффективного использования бюджетных сре</w:t>
      </w:r>
      <w:proofErr w:type="gramStart"/>
      <w:r w:rsidRPr="00CA35E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A35E6">
        <w:rPr>
          <w:rFonts w:ascii="Times New Roman" w:hAnsi="Times New Roman" w:cs="Times New Roman"/>
          <w:sz w:val="24"/>
          <w:szCs w:val="24"/>
        </w:rPr>
        <w:t>амках муниципальных программ были проведены следующие контрольные мероприятия:</w:t>
      </w:r>
    </w:p>
    <w:p w:rsidR="00AF2763" w:rsidRPr="00CA35E6" w:rsidRDefault="00AF2763" w:rsidP="00AF2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35E6">
        <w:rPr>
          <w:rFonts w:ascii="Times New Roman" w:hAnsi="Times New Roman" w:cs="Times New Roman"/>
          <w:i/>
          <w:sz w:val="24"/>
          <w:szCs w:val="24"/>
          <w:u w:val="single"/>
        </w:rPr>
        <w:t>Проверка целевого и эффективного использования средств, направленных на реализацию муниципальной программы «</w:t>
      </w:r>
      <w:r w:rsidR="00BF661E" w:rsidRPr="00CA35E6">
        <w:rPr>
          <w:rFonts w:ascii="Times New Roman" w:hAnsi="Times New Roman" w:cs="Times New Roman"/>
          <w:i/>
          <w:sz w:val="24"/>
          <w:szCs w:val="24"/>
          <w:u w:val="single"/>
        </w:rPr>
        <w:t>Обеспечение качественными коммунальными услугами населения</w:t>
      </w:r>
      <w:r w:rsidRPr="00CA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Пречистенско</w:t>
      </w:r>
      <w:r w:rsidR="00BF661E" w:rsidRPr="00CA35E6">
        <w:rPr>
          <w:rFonts w:ascii="Times New Roman" w:hAnsi="Times New Roman" w:cs="Times New Roman"/>
          <w:i/>
          <w:sz w:val="24"/>
          <w:szCs w:val="24"/>
          <w:u w:val="single"/>
        </w:rPr>
        <w:t>го</w:t>
      </w:r>
      <w:r w:rsidRPr="00CA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</w:t>
      </w:r>
      <w:r w:rsidR="00BF661E" w:rsidRPr="00CA35E6">
        <w:rPr>
          <w:rFonts w:ascii="Times New Roman" w:hAnsi="Times New Roman" w:cs="Times New Roman"/>
          <w:i/>
          <w:sz w:val="24"/>
          <w:szCs w:val="24"/>
          <w:u w:val="single"/>
        </w:rPr>
        <w:t>го</w:t>
      </w:r>
      <w:r w:rsidRPr="00CA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поселени</w:t>
      </w:r>
      <w:r w:rsidR="00BF661E" w:rsidRPr="00CA35E6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CA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 Ярославской области» за 2014-</w:t>
      </w:r>
      <w:r w:rsidR="00BF661E" w:rsidRPr="00CA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истекший период </w:t>
      </w:r>
      <w:r w:rsidRPr="00CA35E6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BF661E" w:rsidRPr="00CA35E6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CA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  <w:r w:rsidR="00BF661E" w:rsidRPr="00CA35E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CA35E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F2763" w:rsidRPr="00CA35E6" w:rsidRDefault="00AF2763" w:rsidP="009D15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Охват проверкой бюджетных средств за 2014-201</w:t>
      </w:r>
      <w:r w:rsidR="00BF661E" w:rsidRPr="00CA35E6">
        <w:rPr>
          <w:rFonts w:ascii="Times New Roman" w:hAnsi="Times New Roman" w:cs="Times New Roman"/>
          <w:sz w:val="24"/>
          <w:szCs w:val="24"/>
        </w:rPr>
        <w:t>6</w:t>
      </w:r>
      <w:r w:rsidRPr="00CA35E6">
        <w:rPr>
          <w:rFonts w:ascii="Times New Roman" w:hAnsi="Times New Roman" w:cs="Times New Roman"/>
          <w:sz w:val="24"/>
          <w:szCs w:val="24"/>
        </w:rPr>
        <w:t xml:space="preserve"> годы составил </w:t>
      </w:r>
      <w:r w:rsidR="00BF661E" w:rsidRPr="00CA35E6">
        <w:rPr>
          <w:rFonts w:ascii="Times New Roman" w:hAnsi="Times New Roman" w:cs="Times New Roman"/>
          <w:sz w:val="24"/>
          <w:szCs w:val="24"/>
        </w:rPr>
        <w:t>3984,3</w:t>
      </w:r>
      <w:r w:rsidRPr="00CA35E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F661E" w:rsidRPr="00CA35E6">
        <w:rPr>
          <w:rFonts w:ascii="Times New Roman" w:hAnsi="Times New Roman" w:cs="Times New Roman"/>
          <w:sz w:val="24"/>
          <w:szCs w:val="24"/>
        </w:rPr>
        <w:t xml:space="preserve">, в том числе областные средства </w:t>
      </w:r>
      <w:r w:rsidR="009D15A5" w:rsidRPr="00CA35E6">
        <w:rPr>
          <w:rFonts w:ascii="Times New Roman" w:hAnsi="Times New Roman" w:cs="Times New Roman"/>
          <w:sz w:val="24"/>
          <w:szCs w:val="24"/>
        </w:rPr>
        <w:t xml:space="preserve">- </w:t>
      </w:r>
      <w:r w:rsidR="00BF661E" w:rsidRPr="00CA35E6">
        <w:rPr>
          <w:rFonts w:ascii="Times New Roman" w:hAnsi="Times New Roman" w:cs="Times New Roman"/>
          <w:sz w:val="24"/>
          <w:szCs w:val="24"/>
        </w:rPr>
        <w:t xml:space="preserve">1315,6 тыс. руб. </w:t>
      </w:r>
      <w:r w:rsidR="00E01FC1" w:rsidRPr="00CA35E6">
        <w:rPr>
          <w:rFonts w:ascii="Times New Roman" w:hAnsi="Times New Roman" w:cs="Times New Roman"/>
          <w:sz w:val="24"/>
          <w:szCs w:val="24"/>
        </w:rPr>
        <w:t>И</w:t>
      </w:r>
      <w:r w:rsidR="00BF661E" w:rsidRPr="00CA35E6">
        <w:rPr>
          <w:rFonts w:ascii="Times New Roman" w:hAnsi="Times New Roman" w:cs="Times New Roman"/>
          <w:sz w:val="24"/>
          <w:szCs w:val="24"/>
        </w:rPr>
        <w:t xml:space="preserve">сполнение за 2014 год составило </w:t>
      </w:r>
      <w:r w:rsidR="00E01FC1" w:rsidRPr="00CA35E6">
        <w:rPr>
          <w:rFonts w:ascii="Times New Roman" w:hAnsi="Times New Roman" w:cs="Times New Roman"/>
          <w:sz w:val="24"/>
          <w:szCs w:val="24"/>
        </w:rPr>
        <w:t xml:space="preserve">2892,8 тыс. руб. или 96,5%, за 2015 год – 987,2 тыс. руб. или </w:t>
      </w:r>
      <w:r w:rsidR="009D15A5" w:rsidRPr="00CA35E6">
        <w:rPr>
          <w:rFonts w:ascii="Times New Roman" w:hAnsi="Times New Roman" w:cs="Times New Roman"/>
          <w:sz w:val="24"/>
          <w:szCs w:val="24"/>
        </w:rPr>
        <w:t>82,0%, за истекший период 2016 года – 104,2 тыс. руб. или 15,9%.</w:t>
      </w:r>
      <w:r w:rsidR="00E01FC1" w:rsidRPr="00CA35E6">
        <w:rPr>
          <w:rFonts w:ascii="Times New Roman" w:hAnsi="Times New Roman" w:cs="Times New Roman"/>
          <w:sz w:val="24"/>
          <w:szCs w:val="24"/>
        </w:rPr>
        <w:t xml:space="preserve"> </w:t>
      </w:r>
      <w:r w:rsidRPr="00CA3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A5" w:rsidRPr="00CA35E6" w:rsidRDefault="00AF2763" w:rsidP="009D15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9D15A5" w:rsidRPr="00CA35E6">
        <w:rPr>
          <w:rFonts w:ascii="Times New Roman" w:hAnsi="Times New Roman" w:cs="Times New Roman"/>
          <w:sz w:val="24"/>
          <w:szCs w:val="24"/>
        </w:rPr>
        <w:t>Проверки целевого и эффективного использования средств, направленных на реализацию муниципальной программы «Обеспечение качественными коммунальными услугами населения Пречистенского сельского поселения Ярославской области» за 2014-истекший период 2016 года нарушений не выявлено.</w:t>
      </w:r>
    </w:p>
    <w:p w:rsidR="00AF2763" w:rsidRPr="00CA35E6" w:rsidRDefault="00AF2763" w:rsidP="009D15A5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AF2763" w:rsidRPr="00CA35E6" w:rsidRDefault="00AF2763" w:rsidP="00AF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2763" w:rsidRPr="00CA35E6" w:rsidRDefault="00AF2763" w:rsidP="00AF27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AF2763" w:rsidRPr="00CA35E6" w:rsidRDefault="00AF2763" w:rsidP="00AF2763">
      <w:pPr>
        <w:tabs>
          <w:tab w:val="center" w:pos="503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35E6">
        <w:rPr>
          <w:rFonts w:ascii="Times New Roman" w:hAnsi="Times New Roman" w:cs="Times New Roman"/>
          <w:sz w:val="24"/>
          <w:szCs w:val="24"/>
        </w:rPr>
        <w:t>Первомайского МР</w:t>
      </w:r>
      <w:r w:rsidRPr="00CA35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А.М. Красильникова</w:t>
      </w:r>
    </w:p>
    <w:p w:rsidR="00C633E1" w:rsidRPr="00CA35E6" w:rsidRDefault="00C633E1">
      <w:pPr>
        <w:rPr>
          <w:sz w:val="24"/>
          <w:szCs w:val="24"/>
        </w:rPr>
      </w:pPr>
    </w:p>
    <w:sectPr w:rsidR="00C633E1" w:rsidRPr="00CA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B55"/>
    <w:multiLevelType w:val="hybridMultilevel"/>
    <w:tmpl w:val="D7F6A894"/>
    <w:lvl w:ilvl="0" w:tplc="0A38657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63"/>
    <w:rsid w:val="00057337"/>
    <w:rsid w:val="001312D4"/>
    <w:rsid w:val="009D15A5"/>
    <w:rsid w:val="00AF2763"/>
    <w:rsid w:val="00BC2AD1"/>
    <w:rsid w:val="00BF661E"/>
    <w:rsid w:val="00C633E1"/>
    <w:rsid w:val="00CA35E6"/>
    <w:rsid w:val="00DE58B8"/>
    <w:rsid w:val="00E0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2017-03-30T05:47:00Z</cp:lastPrinted>
  <dcterms:created xsi:type="dcterms:W3CDTF">2017-03-06T04:04:00Z</dcterms:created>
  <dcterms:modified xsi:type="dcterms:W3CDTF">2017-03-30T05:48:00Z</dcterms:modified>
</cp:coreProperties>
</file>