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9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E50A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E74D89" w:rsidRPr="00E74D89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D89">
        <w:rPr>
          <w:rFonts w:ascii="Times New Roman" w:hAnsi="Times New Roman" w:cs="Times New Roman"/>
          <w:b/>
          <w:bCs/>
          <w:sz w:val="28"/>
          <w:szCs w:val="28"/>
        </w:rPr>
        <w:t>Муниципальный Совет</w:t>
      </w:r>
    </w:p>
    <w:p w:rsidR="00E74D89" w:rsidRPr="00E74D89" w:rsidRDefault="00817C5D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Пречистенского сельского поселения</w:t>
      </w:r>
    </w:p>
    <w:p w:rsidR="00E74D89" w:rsidRPr="00E74D89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D89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E74D89" w:rsidRPr="00E74D89" w:rsidRDefault="00273B8C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Второго </w:t>
      </w:r>
      <w:r w:rsidR="00817C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D89" w:rsidRPr="00E74D89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E74D89" w:rsidRPr="00E74D89" w:rsidRDefault="00B265C6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C90B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2804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E74D89" w:rsidRPr="00E74D89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D89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  <w:r w:rsidR="00C04B7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E74D89" w:rsidRPr="00E74D89" w:rsidRDefault="00E74D89" w:rsidP="00E74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89" w:rsidRPr="00E74D89" w:rsidRDefault="00C90B85" w:rsidP="00E74D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7608A">
        <w:rPr>
          <w:rFonts w:ascii="Times New Roman" w:hAnsi="Times New Roman" w:cs="Times New Roman"/>
          <w:b/>
          <w:bCs/>
          <w:sz w:val="28"/>
          <w:szCs w:val="28"/>
        </w:rPr>
        <w:t>29.04</w:t>
      </w:r>
      <w:r w:rsidR="00C04B74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4A2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D89" w:rsidRPr="00E74D89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                         </w:t>
      </w:r>
      <w:r w:rsidR="004668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74D89" w:rsidRPr="00E74D89">
        <w:rPr>
          <w:rFonts w:ascii="Times New Roman" w:hAnsi="Times New Roman" w:cs="Times New Roman"/>
          <w:b/>
          <w:bCs/>
          <w:sz w:val="28"/>
          <w:szCs w:val="28"/>
        </w:rPr>
        <w:t xml:space="preserve">      № </w:t>
      </w:r>
      <w:r w:rsidR="00E7608A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E74D89" w:rsidRPr="00E74D89" w:rsidRDefault="00E74D89" w:rsidP="00E74D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89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</w:t>
      </w:r>
    </w:p>
    <w:p w:rsidR="00B265C6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Пречистенского сельского поселения</w:t>
      </w:r>
    </w:p>
    <w:p w:rsidR="00B265C6" w:rsidRDefault="00C90B85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за 2014</w:t>
      </w:r>
      <w:r w:rsidR="00B265C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265C6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65C6" w:rsidRPr="00B265C6" w:rsidRDefault="00B265C6" w:rsidP="00E74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C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 36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Федерации», Уставом Пречистенского сельского поселения, заслушав отчет Главы Пречистенского сельского поселе</w:t>
      </w:r>
      <w:r w:rsidR="00C90B85">
        <w:rPr>
          <w:rFonts w:ascii="Times New Roman" w:hAnsi="Times New Roman" w:cs="Times New Roman"/>
          <w:bCs/>
          <w:sz w:val="28"/>
          <w:szCs w:val="28"/>
        </w:rPr>
        <w:t>ния о проделанной работе за 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74D89" w:rsidRDefault="00E74D89" w:rsidP="00E7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89">
        <w:rPr>
          <w:rFonts w:ascii="Times New Roman" w:hAnsi="Times New Roman" w:cs="Times New Roman"/>
          <w:sz w:val="28"/>
          <w:szCs w:val="28"/>
        </w:rPr>
        <w:t>Муниципальный Сове</w:t>
      </w:r>
      <w:r w:rsidR="00817C5D">
        <w:rPr>
          <w:rFonts w:ascii="Times New Roman" w:hAnsi="Times New Roman" w:cs="Times New Roman"/>
          <w:sz w:val="28"/>
          <w:szCs w:val="28"/>
        </w:rPr>
        <w:t xml:space="preserve">т Пречистенского сельского поселения Ярославской области </w:t>
      </w:r>
      <w:r w:rsidRPr="00E74D8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265C6" w:rsidRDefault="00B265C6" w:rsidP="00E96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отчет Главы Пречистенского сельского поселения о проделанной ра</w:t>
      </w:r>
      <w:r w:rsidR="00C90B85">
        <w:rPr>
          <w:rFonts w:ascii="Times New Roman" w:hAnsi="Times New Roman" w:cs="Times New Roman"/>
          <w:sz w:val="28"/>
        </w:rPr>
        <w:t>боте за 2014</w:t>
      </w:r>
      <w:r>
        <w:rPr>
          <w:rFonts w:ascii="Times New Roman" w:hAnsi="Times New Roman" w:cs="Times New Roman"/>
          <w:sz w:val="28"/>
        </w:rPr>
        <w:t xml:space="preserve"> год (Приложение)</w:t>
      </w:r>
    </w:p>
    <w:p w:rsidR="00E963FD" w:rsidRDefault="00B265C6" w:rsidP="00E96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 работу Главы Пречистенского сельского посел</w:t>
      </w:r>
      <w:r w:rsidR="00C90B85">
        <w:rPr>
          <w:rFonts w:ascii="Times New Roman" w:hAnsi="Times New Roman" w:cs="Times New Roman"/>
          <w:sz w:val="28"/>
        </w:rPr>
        <w:t>ения за 2014</w:t>
      </w:r>
      <w:r w:rsidR="00C04B74">
        <w:rPr>
          <w:rFonts w:ascii="Times New Roman" w:hAnsi="Times New Roman" w:cs="Times New Roman"/>
          <w:sz w:val="28"/>
        </w:rPr>
        <w:t xml:space="preserve"> год</w:t>
      </w:r>
      <w:proofErr w:type="gramStart"/>
      <w:r w:rsidR="00C04B74">
        <w:rPr>
          <w:rFonts w:ascii="Times New Roman" w:hAnsi="Times New Roman" w:cs="Times New Roman"/>
          <w:sz w:val="28"/>
        </w:rPr>
        <w:t xml:space="preserve"> :</w:t>
      </w:r>
      <w:proofErr w:type="gramEnd"/>
      <w:r w:rsidR="00C04B74">
        <w:rPr>
          <w:rFonts w:ascii="Times New Roman" w:hAnsi="Times New Roman" w:cs="Times New Roman"/>
          <w:sz w:val="28"/>
        </w:rPr>
        <w:t xml:space="preserve"> удовлетворительной.</w:t>
      </w:r>
    </w:p>
    <w:p w:rsidR="00B265C6" w:rsidRPr="00E963FD" w:rsidRDefault="00BF0135" w:rsidP="00E963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обнародовать  на информационных стендах  в 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 xml:space="preserve">оза, с. Николо-Гора, с. </w:t>
      </w:r>
      <w:proofErr w:type="spellStart"/>
      <w:r>
        <w:rPr>
          <w:rFonts w:ascii="Times New Roman" w:hAnsi="Times New Roman" w:cs="Times New Roman"/>
          <w:sz w:val="28"/>
        </w:rPr>
        <w:t>Киево</w:t>
      </w:r>
      <w:proofErr w:type="spellEnd"/>
      <w:r>
        <w:rPr>
          <w:rFonts w:ascii="Times New Roman" w:hAnsi="Times New Roman" w:cs="Times New Roman"/>
          <w:sz w:val="28"/>
        </w:rPr>
        <w:t xml:space="preserve">, ст. </w:t>
      </w:r>
      <w:proofErr w:type="spellStart"/>
      <w:r>
        <w:rPr>
          <w:rFonts w:ascii="Times New Roman" w:hAnsi="Times New Roman" w:cs="Times New Roman"/>
          <w:sz w:val="28"/>
        </w:rPr>
        <w:t>Скалино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д.Игнатцево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д.Шильпухово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д.</w:t>
      </w:r>
      <w:r w:rsidR="00466876">
        <w:rPr>
          <w:rFonts w:ascii="Times New Roman" w:hAnsi="Times New Roman" w:cs="Times New Roman"/>
          <w:sz w:val="28"/>
        </w:rPr>
        <w:t>Колкино</w:t>
      </w:r>
      <w:proofErr w:type="spellEnd"/>
      <w:r w:rsidR="0046687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66876">
        <w:rPr>
          <w:rFonts w:ascii="Times New Roman" w:hAnsi="Times New Roman" w:cs="Times New Roman"/>
          <w:sz w:val="28"/>
        </w:rPr>
        <w:t>д.Милково</w:t>
      </w:r>
      <w:proofErr w:type="spellEnd"/>
      <w:r w:rsidR="0046687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66876">
        <w:rPr>
          <w:rFonts w:ascii="Times New Roman" w:hAnsi="Times New Roman" w:cs="Times New Roman"/>
          <w:sz w:val="28"/>
        </w:rPr>
        <w:t>д.Левинское</w:t>
      </w:r>
      <w:proofErr w:type="spellEnd"/>
      <w:r w:rsidR="00466876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Пречистенского сельского поселения Ярославской области.</w:t>
      </w:r>
    </w:p>
    <w:p w:rsidR="00E963FD" w:rsidRPr="00BF0135" w:rsidRDefault="00E963FD" w:rsidP="00BF01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0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Pr="00E963FD" w:rsidRDefault="00817C5D" w:rsidP="00E96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6876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63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68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А.К.Сорокин</w:t>
      </w:r>
      <w:proofErr w:type="spellEnd"/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963FD" w:rsidRDefault="00E963FD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9240B9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98"/>
      </w:tblGrid>
      <w:tr w:rsidR="009240B9" w:rsidTr="00E6385F">
        <w:trPr>
          <w:tblCellSpacing w:w="15" w:type="dxa"/>
        </w:trPr>
        <w:tc>
          <w:tcPr>
            <w:tcW w:w="9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0B9" w:rsidRDefault="009240B9" w:rsidP="00E6385F">
            <w:pPr>
              <w:pStyle w:val="a8"/>
              <w:rPr>
                <w:sz w:val="18"/>
                <w:szCs w:val="18"/>
              </w:rPr>
            </w:pPr>
            <w:r>
              <w:lastRenderedPageBreak/>
              <w:t xml:space="preserve">                                                                                 </w:t>
            </w:r>
            <w:proofErr w:type="gramStart"/>
            <w:r w:rsidRPr="00DA2E8F"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A2E8F">
              <w:rPr>
                <w:sz w:val="18"/>
                <w:szCs w:val="18"/>
              </w:rPr>
              <w:t xml:space="preserve"> решением Муниципального Совета </w:t>
            </w:r>
          </w:p>
          <w:p w:rsidR="009240B9" w:rsidRPr="00DA2E8F" w:rsidRDefault="009240B9" w:rsidP="00E6385F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Пречистенского сельского поселения  от 29.04.2015 года  № 11            </w:t>
            </w:r>
            <w:r w:rsidRPr="00DA2E8F"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9240B9" w:rsidRDefault="009240B9" w:rsidP="00E6385F">
            <w:pPr>
              <w:pStyle w:val="a8"/>
              <w:jc w:val="right"/>
            </w:pPr>
          </w:p>
          <w:p w:rsidR="009240B9" w:rsidRDefault="009240B9" w:rsidP="00E6385F">
            <w:pPr>
              <w:pStyle w:val="a8"/>
              <w:jc w:val="right"/>
            </w:pPr>
          </w:p>
          <w:p w:rsidR="009240B9" w:rsidRDefault="009240B9" w:rsidP="00E6385F">
            <w:pPr>
              <w:pStyle w:val="a8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Отчет Главы Пречистенского сельского поселения</w:t>
            </w:r>
          </w:p>
          <w:p w:rsidR="009240B9" w:rsidRDefault="009240B9" w:rsidP="00E6385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9"/>
                <w:rFonts w:ascii="Arial" w:hAnsi="Arial" w:cs="Arial"/>
                <w:color w:val="000000"/>
                <w:sz w:val="21"/>
                <w:szCs w:val="21"/>
              </w:rPr>
              <w:t>о проделанной работе в 2014 году</w:t>
            </w:r>
          </w:p>
          <w:p w:rsidR="009240B9" w:rsidRDefault="009240B9" w:rsidP="00E6385F">
            <w:pPr>
              <w:pStyle w:val="a8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состав территории Пречистенского сельского поселения  входит 147  населенных пунктов, из них 116 в которых  по состоянию на 01.01.2015 года постоянно проживающих  3050 человек.  Административным центром  Пречистенского сельского поселения является п. </w:t>
            </w:r>
            <w:proofErr w:type="gramStart"/>
            <w:r>
              <w:t>Пречистое</w:t>
            </w:r>
            <w:proofErr w:type="gramEnd"/>
            <w:r>
              <w:t xml:space="preserve">.                         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Границы Пречистенского сельского поселения  утверждены в виде картографического описания и отображены в Генеральном плане поселения. Занимаемая площадь поселения 1296,127 </w:t>
            </w:r>
            <w:proofErr w:type="spellStart"/>
            <w:r>
              <w:t>кв.км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 xml:space="preserve">ли 129612,7 га, в административных границах следующих 5 административно-территориальных единиц: </w:t>
            </w:r>
            <w:proofErr w:type="spellStart"/>
            <w:r>
              <w:t>Колкинский</w:t>
            </w:r>
            <w:proofErr w:type="spellEnd"/>
            <w:r>
              <w:t xml:space="preserve"> сельский округ (центр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олкино</w:t>
            </w:r>
            <w:proofErr w:type="spellEnd"/>
            <w:r>
              <w:t xml:space="preserve">), Пречистенский сельский округ (центр-п. Пречистое), </w:t>
            </w:r>
            <w:proofErr w:type="spellStart"/>
            <w:r>
              <w:t>Игнатцевский</w:t>
            </w:r>
            <w:proofErr w:type="spellEnd"/>
            <w:r>
              <w:t xml:space="preserve"> сельский округ (центр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), </w:t>
            </w:r>
            <w:proofErr w:type="spellStart"/>
            <w:r>
              <w:t>Козский</w:t>
            </w:r>
            <w:proofErr w:type="spellEnd"/>
            <w:r>
              <w:t xml:space="preserve"> сельский округ (центр с. Коза), </w:t>
            </w:r>
            <w:proofErr w:type="spellStart"/>
            <w:r>
              <w:t>Никологорский</w:t>
            </w:r>
            <w:proofErr w:type="spellEnd"/>
            <w:r>
              <w:t xml:space="preserve"> сельский округ (центр с. </w:t>
            </w:r>
            <w:proofErr w:type="spellStart"/>
            <w:r>
              <w:t>Николо</w:t>
            </w:r>
            <w:proofErr w:type="spellEnd"/>
            <w:r>
              <w:t xml:space="preserve">-Гора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На территории поселения осуществляют деятельность следующие сельхозпредприятия: СПК «</w:t>
            </w:r>
            <w:proofErr w:type="spellStart"/>
            <w:r>
              <w:t>Соть</w:t>
            </w:r>
            <w:proofErr w:type="spellEnd"/>
            <w:r>
              <w:t>», СПК «</w:t>
            </w:r>
            <w:proofErr w:type="spellStart"/>
            <w:r>
              <w:t>Скалинский</w:t>
            </w:r>
            <w:proofErr w:type="spellEnd"/>
            <w:r>
              <w:t>», СПК «Луч», ООО «Пречистенский», СПК «Единение</w:t>
            </w:r>
            <w:proofErr w:type="gramStart"/>
            <w:r>
              <w:t xml:space="preserve">».. 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>На территории поселения функционирует сеть образовательных учреждений, состоящих из</w:t>
            </w:r>
            <w:proofErr w:type="gramStart"/>
            <w:r>
              <w:t xml:space="preserve"> :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>-- 1 дошкольных и 4 дошкольных гру</w:t>
            </w:r>
            <w:proofErr w:type="gramStart"/>
            <w:r>
              <w:t>пп в шк</w:t>
            </w:r>
            <w:proofErr w:type="gramEnd"/>
            <w:r>
              <w:t>олах с 81 человек воспитанников;</w:t>
            </w:r>
          </w:p>
          <w:p w:rsidR="009240B9" w:rsidRDefault="009240B9" w:rsidP="00E6385F">
            <w:pPr>
              <w:pStyle w:val="a8"/>
              <w:jc w:val="both"/>
            </w:pPr>
            <w:r>
              <w:t>- 5 общеобразовательных школ с  245 учениками.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Функционирует 1 амбулатория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оза</w:t>
            </w:r>
            <w:proofErr w:type="spellEnd"/>
            <w:r>
              <w:t xml:space="preserve">, 4 </w:t>
            </w:r>
            <w:proofErr w:type="spellStart"/>
            <w:r>
              <w:t>ФАПа</w:t>
            </w:r>
            <w:proofErr w:type="spellEnd"/>
            <w:r>
              <w:t>..</w:t>
            </w:r>
          </w:p>
          <w:p w:rsidR="009240B9" w:rsidRDefault="009240B9" w:rsidP="00E6385F">
            <w:pPr>
              <w:pStyle w:val="a8"/>
              <w:jc w:val="both"/>
            </w:pPr>
            <w:r>
              <w:t>Функционируют 11 муниципальных учреждений культуры, в том числе 5 библиотек, 2 ЦКС (</w:t>
            </w:r>
            <w:proofErr w:type="spellStart"/>
            <w:r>
              <w:t>Козская</w:t>
            </w:r>
            <w:proofErr w:type="spellEnd"/>
            <w:r>
              <w:t xml:space="preserve"> ЦК</w:t>
            </w:r>
            <w:proofErr w:type="gramStart"/>
            <w:r>
              <w:t>С-</w:t>
            </w:r>
            <w:proofErr w:type="gramEnd"/>
            <w:r>
              <w:t xml:space="preserve"> объединяет 4 клуба, Пречистенская ЦКС- объединяет 2 сельских клуба).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</w:t>
            </w:r>
            <w:proofErr w:type="gramStart"/>
            <w:r>
              <w:t>Согласно Устава</w:t>
            </w:r>
            <w:proofErr w:type="gramEnd"/>
            <w:r>
              <w:t xml:space="preserve"> Пречистенского сельского поселения определена следующая структура органов местного самоуправления:</w:t>
            </w:r>
          </w:p>
          <w:p w:rsidR="009240B9" w:rsidRDefault="009240B9" w:rsidP="00E6385F">
            <w:pPr>
              <w:pStyle w:val="a8"/>
              <w:jc w:val="both"/>
            </w:pPr>
            <w:r>
              <w:t>1) Муниципальный совет Пречистенского сельского поселения - представительный орган муниципального образования в количестве 10 депутатов;</w:t>
            </w:r>
          </w:p>
          <w:p w:rsidR="009240B9" w:rsidRDefault="009240B9" w:rsidP="00E6385F">
            <w:pPr>
              <w:pStyle w:val="a8"/>
              <w:jc w:val="both"/>
            </w:pPr>
            <w:r>
              <w:t>2) Глава Пречистенского сельского поселения - глава муниципального образования;</w:t>
            </w:r>
          </w:p>
          <w:p w:rsidR="009240B9" w:rsidRDefault="009240B9" w:rsidP="00E6385F">
            <w:pPr>
              <w:pStyle w:val="a8"/>
              <w:jc w:val="both"/>
            </w:pPr>
            <w:r>
              <w:t>3) Администрация Пречистенского сельского поселения - исполнительный орган муниципального образования – 11 муниципальных служащих.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1. Работа администрации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2014 году, большую часть полномочий по решению вопросов местного значения, закрепленных Федеральным законом от 06.10.2003г. №131-ФЗ «Об общих принципах организации местного самоуправления в Российской Федерации» органы местного самоуправления Пречистенского сельского поселения  исполняли самостоятельно.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целях наиболее эффективного исполнения органами местного самоуправления полномочий по решению вопросов местного значения на территории поселения 29.11.2013 г. было заключено Соглашение о передаче органам местного самоуправления Первомайского муниципального района отдельных полномочий по решению вопросов местного значения Пречистенского сельского поселения,  в соответствии с которым были преданы следующие полномочия:</w:t>
            </w:r>
          </w:p>
          <w:p w:rsidR="009240B9" w:rsidRDefault="009240B9" w:rsidP="00E6385F">
            <w:pPr>
              <w:pStyle w:val="a8"/>
              <w:jc w:val="both"/>
            </w:pPr>
            <w:r>
              <w:t>- организация в границах поселения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 населения, водоотведения;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- обеспечение жителей поселения услугами организаций культуры; 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  <w:r>
              <w:t xml:space="preserve">   Работа  администрации  сельского   поселения  по  решению  вопросов  местного   значения  осуществлялась  </w:t>
            </w:r>
            <w:proofErr w:type="gramStart"/>
            <w:r>
              <w:t>в</w:t>
            </w:r>
            <w:proofErr w:type="gramEnd"/>
            <w:r>
              <w:t>    взаимодействии  с  депутатами   Муниципального совета Пречистенского сельского поселения,  с  администрацией     района,  жителями   поселения, руководителями  предприятий,  организаций,  учреждений,  расположенных  на  территории  сельского поселения,  индивидуальными  предпринимателями.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Фактическая штатная численность сотрудников администрации Пречистенского сельского  поселения на конец года составляла 13,5 единиц, в том числе 11 - муниципальных служащих, из которых 2 человека имеют высшее профессиональное образование.</w:t>
            </w:r>
          </w:p>
          <w:p w:rsidR="009240B9" w:rsidRDefault="009240B9" w:rsidP="00E6385F">
            <w:pPr>
              <w:pStyle w:val="a8"/>
              <w:jc w:val="both"/>
            </w:pPr>
            <w:r>
              <w:t>Все сотрудники постоянно повышают квалификацию, только в 2014 году  прошли обучение 2 человека.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За отчетный  период в администрацию поступило 47  письменных обращений.</w:t>
            </w:r>
          </w:p>
          <w:p w:rsidR="009240B9" w:rsidRDefault="009240B9" w:rsidP="00E6385F">
            <w:pPr>
              <w:pStyle w:val="a8"/>
              <w:jc w:val="both"/>
            </w:pPr>
            <w:r>
              <w:lastRenderedPageBreak/>
              <w:t>Обращения граждан в основном были по вопросам:</w:t>
            </w:r>
          </w:p>
          <w:p w:rsidR="009240B9" w:rsidRDefault="009240B9" w:rsidP="00E6385F">
            <w:pPr>
              <w:pStyle w:val="a8"/>
              <w:jc w:val="both"/>
            </w:pPr>
            <w:r>
              <w:t>- землепользования</w:t>
            </w:r>
          </w:p>
          <w:p w:rsidR="009240B9" w:rsidRDefault="009240B9" w:rsidP="00E6385F">
            <w:pPr>
              <w:pStyle w:val="a8"/>
              <w:jc w:val="both"/>
            </w:pPr>
            <w:r>
              <w:t>- чистки прудов</w:t>
            </w:r>
          </w:p>
          <w:p w:rsidR="009240B9" w:rsidRDefault="009240B9" w:rsidP="00E6385F">
            <w:pPr>
              <w:pStyle w:val="a8"/>
              <w:jc w:val="both"/>
            </w:pPr>
            <w:r>
              <w:t>- ремонта колодцев</w:t>
            </w:r>
          </w:p>
          <w:p w:rsidR="009240B9" w:rsidRDefault="009240B9" w:rsidP="00E6385F">
            <w:pPr>
              <w:pStyle w:val="a8"/>
              <w:jc w:val="both"/>
            </w:pPr>
            <w:r>
              <w:t>- ремонта жилых помещений,</w:t>
            </w:r>
          </w:p>
          <w:p w:rsidR="009240B9" w:rsidRDefault="009240B9" w:rsidP="00E6385F">
            <w:pPr>
              <w:pStyle w:val="a8"/>
              <w:jc w:val="both"/>
            </w:pPr>
            <w:r>
              <w:t>- установки  уличного освещения и др.</w:t>
            </w:r>
          </w:p>
          <w:p w:rsidR="009240B9" w:rsidRDefault="009240B9" w:rsidP="00E6385F">
            <w:pPr>
              <w:pStyle w:val="a8"/>
              <w:jc w:val="both"/>
            </w:pPr>
            <w:r>
              <w:t>Ведется личный прием граждан по графику, с выездом главы поселения в административные центры сельских округов Пречистенского сельского поселения (</w:t>
            </w:r>
            <w:proofErr w:type="spellStart"/>
            <w:r>
              <w:t>Скалино</w:t>
            </w:r>
            <w:proofErr w:type="spellEnd"/>
            <w:r>
              <w:t xml:space="preserve">, Коза, </w:t>
            </w:r>
            <w:proofErr w:type="spellStart"/>
            <w:r>
              <w:t>Николо</w:t>
            </w:r>
            <w:proofErr w:type="spellEnd"/>
            <w:r>
              <w:t>-Гора).</w:t>
            </w:r>
          </w:p>
          <w:p w:rsidR="009240B9" w:rsidRPr="00A35F30" w:rsidRDefault="009240B9" w:rsidP="00E6385F">
            <w:pPr>
              <w:pStyle w:val="a8"/>
              <w:jc w:val="both"/>
            </w:pPr>
            <w:r w:rsidRPr="00A35F30">
              <w:t xml:space="preserve">  В своей работе мы стремились к тому, чтобы ни одно обращение не осталось без внимания. За отчетный период были своевременно рассмотрены все обращения, на которые  даны</w:t>
            </w:r>
            <w:r>
              <w:t xml:space="preserve"> ответы и разъяснения</w:t>
            </w:r>
            <w:proofErr w:type="gramStart"/>
            <w:r>
              <w:t xml:space="preserve"> .</w:t>
            </w:r>
            <w:proofErr w:type="gramEnd"/>
            <w:r>
              <w:t xml:space="preserve"> При рассмотрении некоторых </w:t>
            </w:r>
            <w:r w:rsidRPr="00A35F30">
              <w:t xml:space="preserve"> обращений проверялись изложенные факты с выездом на места.</w:t>
            </w:r>
          </w:p>
          <w:p w:rsidR="009240B9" w:rsidRPr="00E42718" w:rsidRDefault="009240B9" w:rsidP="00E6385F">
            <w:pPr>
              <w:pStyle w:val="a8"/>
              <w:jc w:val="both"/>
            </w:pPr>
            <w:r>
              <w:t xml:space="preserve">   </w:t>
            </w:r>
            <w:r w:rsidRPr="00E42718">
              <w:t>В течение года специалистами админи</w:t>
            </w:r>
            <w:r>
              <w:t xml:space="preserve">страции выдано 3821  справок </w:t>
            </w:r>
            <w:r w:rsidRPr="00E42718">
              <w:t xml:space="preserve"> о присвоении почтового адреса, о проживании, по вопросам принадлежности объектов недвижимости, по составу семьи и иным вопросам.</w:t>
            </w:r>
            <w:r>
              <w:t xml:space="preserve">  </w:t>
            </w:r>
          </w:p>
          <w:p w:rsidR="009240B9" w:rsidRPr="00361C78" w:rsidRDefault="009240B9" w:rsidP="00E6385F">
            <w:pPr>
              <w:pStyle w:val="a8"/>
              <w:jc w:val="both"/>
            </w:pPr>
            <w:r>
              <w:t xml:space="preserve">   За 2014</w:t>
            </w:r>
            <w:r w:rsidRPr="00361C78">
              <w:t xml:space="preserve"> год было про</w:t>
            </w:r>
            <w:r>
              <w:t>ведено 6</w:t>
            </w:r>
            <w:r w:rsidRPr="00361C78">
              <w:t xml:space="preserve"> встреч</w:t>
            </w:r>
            <w:r>
              <w:t xml:space="preserve"> Главы Пречистенского сельского поселения</w:t>
            </w:r>
            <w:r w:rsidRPr="00361C78">
              <w:t xml:space="preserve"> с жителями поселения</w:t>
            </w:r>
          </w:p>
          <w:p w:rsidR="009240B9" w:rsidRPr="00361C78" w:rsidRDefault="009240B9" w:rsidP="00E6385F">
            <w:pPr>
              <w:pStyle w:val="a8"/>
              <w:jc w:val="both"/>
            </w:pPr>
            <w:r>
              <w:t xml:space="preserve">   </w:t>
            </w:r>
            <w:r w:rsidRPr="00361C78">
      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 (за год</w:t>
            </w:r>
            <w:r>
              <w:t xml:space="preserve"> входящих писем и запросов – 970;</w:t>
            </w:r>
            <w:r w:rsidRPr="00361C78">
              <w:t>.</w:t>
            </w:r>
          </w:p>
          <w:p w:rsidR="009240B9" w:rsidRPr="00361C78" w:rsidRDefault="009240B9" w:rsidP="00E6385F">
            <w:pPr>
              <w:pStyle w:val="a8"/>
              <w:jc w:val="both"/>
            </w:pPr>
            <w:r>
              <w:t xml:space="preserve">   </w:t>
            </w:r>
            <w:r w:rsidRPr="00361C78">
              <w:t>Уполномоченные представители админи</w:t>
            </w:r>
            <w:r>
              <w:t>страции принимали  участие в 28</w:t>
            </w:r>
            <w:r w:rsidRPr="00361C78">
              <w:t xml:space="preserve"> судебных заседаниях.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рамках нормотворческой деятельности за отчетный период:</w:t>
            </w:r>
          </w:p>
          <w:p w:rsidR="009240B9" w:rsidRDefault="009240B9" w:rsidP="00E6385F">
            <w:pPr>
              <w:pStyle w:val="a8"/>
              <w:jc w:val="both"/>
            </w:pPr>
            <w:r>
              <w:t>издано  187 постановлений, 112 распоряжений,  в том числе  по личному составу и кадровой работе;</w:t>
            </w:r>
          </w:p>
          <w:p w:rsidR="009240B9" w:rsidRDefault="009240B9" w:rsidP="00E6385F">
            <w:pPr>
              <w:pStyle w:val="a8"/>
              <w:jc w:val="both"/>
            </w:pPr>
            <w:r>
              <w:t>подготовлено 17   проектов  решений Муниципального совета Пречистенского сельского поселения, регламентирующих основные вопросы исполнения полномочий по решению вопросов местного значения, которые были вынесены на рассмотрение  Муниципального совета  Пречистенского сельского поселения  и утверждены.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Во исполнение требований   Федерального закона  от 27.07.2010г. № 210-ФЗ «Об организации и предоставлении государственных и муниципальных услуг» проводилась работа по формированию перечня муниципальных услуг для включения  Сводный реестр государственных и муниципальных услуг, разрабатывались проекты и утверждались административные  регламенты  муниципальных услуг, вносились в изменения и дополнения в регламенты.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2. Реализация полномочий по решению вопросов местного значения поселения</w:t>
            </w:r>
            <w:r>
              <w:t>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</w:pPr>
            <w:r>
              <w:rPr>
                <w:rStyle w:val="a9"/>
              </w:rPr>
              <w:t xml:space="preserve">2.1. Формирование, утверждение, исполнение бюджета поселения и </w:t>
            </w:r>
            <w:proofErr w:type="gramStart"/>
            <w:r>
              <w:rPr>
                <w:rStyle w:val="a9"/>
              </w:rPr>
              <w:t>контроль за</w:t>
            </w:r>
            <w:proofErr w:type="gramEnd"/>
            <w:r>
              <w:rPr>
                <w:rStyle w:val="a9"/>
              </w:rPr>
              <w:t xml:space="preserve"> исполнением данного бюджета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Формирование бюджета - наиболее важный и сложный вопрос в рамках реализации полномочий. Бюджет Пречистенского сельского апоселения  на 2014 год был сформирован в установленные законодательством сроки и утвержден Решением Муниципального совета Пречистенского сельского поселения   от 27.12. 2013г.  № 50</w:t>
            </w:r>
            <w:proofErr w:type="gramStart"/>
            <w:r>
              <w:t xml:space="preserve">  В</w:t>
            </w:r>
            <w:proofErr w:type="gramEnd"/>
            <w:r>
              <w:t xml:space="preserve"> течение года в решение о бюджете были подготовлены, вынесены на рассмотрение Совета депутатов и утверждены  9 изменений и дополнений. Для разработки бюджета дополнительно были разработаны и приняты постановления о прогнозе социально-экономического развития Пречистенского сельского поселения  на 2014-2016 годы и об основных направлениях бюджетной и налоговой политики Пречистенского сельского поселения  на 2014-2016 годы.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Исполнение бюджета Пречистенского сельского  поселения в 2014 году осуществлялось в соответствии с решением о бюджете и утвержденной сводной бюджетной росписью бюджета сельского поселения на 2014 год.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Хочется отметить, что по итогам года Пречистенского сельского поселения  поступило 44 мл. 126 тыс. 531 рублей, в </w:t>
            </w:r>
            <w:proofErr w:type="spellStart"/>
            <w:r>
              <w:t>т.ч</w:t>
            </w:r>
            <w:proofErr w:type="spellEnd"/>
            <w:r>
              <w:t>. сумма собственных доходов составила 7 мил. 207 тыс.378 руб. По сравнению с 2013 г. собственные доходы бюджета Пречистенского сельского поселения возросли  (</w:t>
            </w:r>
            <w:proofErr w:type="spellStart"/>
            <w:r>
              <w:t>справочно</w:t>
            </w:r>
            <w:proofErr w:type="spellEnd"/>
            <w:r>
              <w:t xml:space="preserve"> 2013 г. –  4 мл. 375 тыс. 818 руб.), что в сумме составило 2 млн. 831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560 . руб. Сумма безвозмездных поступлений от других бюджетов составила 36 мил. 919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153 . руб.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Значительную долю безвозмездных поступлений в бюджет составили субсидии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(12 мил. 859 тыс. 210руб.) и областного бюджета 14 мил. 830 тыс.764 руб.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рамках региональной адресной программы по переселению граждан из аварийного </w:t>
            </w:r>
            <w:r>
              <w:lastRenderedPageBreak/>
              <w:t xml:space="preserve">жилищного фонда с учетом необходимости развития малоэтажного жилищного строительства, по результатам одного  проведенного аукциона в электронной форме, приобретено 18 жилых квартир в многоквартирном малоэтажном жилом доме в ст. </w:t>
            </w:r>
            <w:proofErr w:type="spellStart"/>
            <w:r>
              <w:t>Скалино</w:t>
            </w:r>
            <w:proofErr w:type="spellEnd"/>
            <w:r>
              <w:t xml:space="preserve">.  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Общий объем расходов бюджета в 2014 году составил 49мил. 543 тыс.645.руб.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Расходы по благоустройству территории Пречистенского сельского поселения  составили 2 мил. 461 тыс. 209 руб., в </w:t>
            </w:r>
            <w:proofErr w:type="spellStart"/>
            <w:r>
              <w:t>т.ч</w:t>
            </w:r>
            <w:proofErr w:type="spellEnd"/>
            <w:r>
              <w:t xml:space="preserve">.: расходы на уличное освещение 986 тыс.100 </w:t>
            </w:r>
            <w:r w:rsidRPr="001F4897">
              <w:t>р</w:t>
            </w:r>
            <w:r>
              <w:t>уб</w:t>
            </w:r>
            <w:r w:rsidRPr="001F4897">
              <w:t>.;</w:t>
            </w:r>
            <w:r>
              <w:t xml:space="preserve"> на содержание автомобильных дорог поселения – 7 мил. 182 тыс. 847.руб.; содержание мест захоронения – 204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968.руб.; расходы на прочие мероприятия по благоустройству (работа транспорта, вывоз мусора на свалку, подвоз воды в колодцы, озеленение, хоз. расходы и др.) были профинансированы: ремонт колодцев (9 колодцев), благоустройство населенных пунктов, приобретение мотопомпы</w:t>
            </w:r>
            <w:proofErr w:type="gramStart"/>
            <w:r>
              <w:t xml:space="preserve"> ,</w:t>
            </w:r>
            <w:proofErr w:type="gramEnd"/>
            <w:r>
              <w:t xml:space="preserve"> приобретение подарков : к смотру –конкурсу «Дом образцового состояния,   ветеранам войны и труженикам тыла к дню Победы,  пенсионерам  к дню пожилого человека 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За 2014 год в сфере размещения муниципального заказа для нужд Пречистенского сельского   поселения на общероссийском официальном сайте </w:t>
            </w:r>
            <w:proofErr w:type="spellStart"/>
            <w:r>
              <w:t>госзакупок</w:t>
            </w:r>
            <w:proofErr w:type="spellEnd"/>
            <w:r>
              <w:t xml:space="preserve"> были размещены  2 запроса котировок, 11 аукционов.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2014 году администрацией поселения проводилась работа по усилению режима экономии в расходовании средств бюджета, что ограничило принятие новых бюджетных обязательств получателей бюджетных средств и позволило выполнить принятые бюджетные обязательства и полностью санкционировать оплату принятых главными распорядителями бюджетных средств соответствующих денежных обязательств.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За 2014 год было заключено 150 договоров и муниципальных контрактов, основная доля которых была направлена на  благоустройство территории поселения.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  <w:r>
              <w:t xml:space="preserve">    В целом исполнение бюджета за 2014 год характеризуется следующими показателями:</w:t>
            </w:r>
          </w:p>
          <w:p w:rsidR="009240B9" w:rsidRDefault="009240B9" w:rsidP="00E6385F">
            <w:pPr>
              <w:pStyle w:val="a8"/>
              <w:jc w:val="both"/>
            </w:pPr>
            <w:r>
              <w:t>- общее поступление доходов в бюджет поселения составило 44 мил. 126 тыс. 531 руб.</w:t>
            </w:r>
          </w:p>
          <w:p w:rsidR="009240B9" w:rsidRDefault="009240B9" w:rsidP="00E6385F">
            <w:pPr>
              <w:pStyle w:val="a8"/>
              <w:jc w:val="both"/>
            </w:pPr>
            <w:r>
              <w:t>- земельный налог – 3 мил. 150 тыс. 266 руб.</w:t>
            </w:r>
          </w:p>
          <w:p w:rsidR="009240B9" w:rsidRDefault="009240B9" w:rsidP="00E6385F">
            <w:pPr>
              <w:pStyle w:val="a8"/>
              <w:jc w:val="both"/>
            </w:pPr>
            <w:r>
              <w:t>- налог на доходы физических лиц (НДФЛ) – 1 мил. 402 тыс.668 руб.</w:t>
            </w:r>
          </w:p>
          <w:p w:rsidR="009240B9" w:rsidRDefault="009240B9" w:rsidP="00E6385F">
            <w:pPr>
              <w:pStyle w:val="a8"/>
              <w:jc w:val="both"/>
            </w:pPr>
            <w:r>
              <w:t>- налог на имущество –  226 тыс.920руб.</w:t>
            </w:r>
          </w:p>
          <w:p w:rsidR="009240B9" w:rsidRPr="00E52775" w:rsidRDefault="009240B9" w:rsidP="00E6385F">
            <w:pPr>
              <w:pStyle w:val="a8"/>
              <w:jc w:val="both"/>
            </w:pPr>
            <w:r>
              <w:t xml:space="preserve">    </w:t>
            </w:r>
            <w:r w:rsidRPr="00E52775">
              <w:t>Как показала практика, существует значительная проблема поступления доходов от местных налогов, которая отчетливо проявилась еще с 2006 года в связи с введением в Налоговом кодексе новых механизмов получения данных для расчета земельных на</w:t>
            </w:r>
            <w:r>
              <w:t>логов. При сводке данных из Управления Федеральной службы государственной регистрации</w:t>
            </w:r>
            <w:r w:rsidRPr="00E52775">
              <w:t xml:space="preserve"> в органах Федеральной Налоговой службы, являющихся администратором всех налоговых доходов, существуют многочисленные расхождения по существенным для начисления налогов характеристикам, в том числе их местоположение, и их правообладателей, значительная часть поступающих сведений неактуальна (сменился или умер правообладатель и пр.). Как следствие, суммы поступлений от налогов поступают в бюджет не в полном объеме.</w:t>
            </w:r>
            <w:r>
              <w:t xml:space="preserve"> </w:t>
            </w:r>
            <w:r w:rsidRPr="00E52775">
              <w:t xml:space="preserve">   В результате, органы Федеральной Налоговой службы обратились в администрацию за помощью в сборе достоверной информации по землепользованию. С целью высокоэффективной мобилизации доходов от земли и недвижимости в бюджет поселения было подписано Соглашение о сотрудничестве с Инспекцией Федеральной налоговой службы</w:t>
            </w:r>
            <w:r>
              <w:t>.</w:t>
            </w:r>
            <w:r w:rsidRPr="00E52775">
              <w:t xml:space="preserve"> </w:t>
            </w:r>
          </w:p>
          <w:p w:rsidR="009240B9" w:rsidRPr="00E52775" w:rsidRDefault="009240B9" w:rsidP="00E6385F">
            <w:pPr>
              <w:pStyle w:val="a8"/>
              <w:jc w:val="both"/>
            </w:pPr>
            <w:r>
              <w:t xml:space="preserve">   </w:t>
            </w:r>
            <w:r w:rsidRPr="00E52775">
              <w:t>Администрацией поселения ведется работа по актуализации базы данных земельных участков и недвижимого имущества физических лиц. Для обеспечения эффективного использования земли, как основы жизни и деятельности жителей, проживающих на территории городского поселения Пречистое,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предотвращения вредного воздействия на окружающую среду, недопущение самовольного занятия земельных участков.</w:t>
            </w:r>
          </w:p>
          <w:p w:rsidR="009240B9" w:rsidRPr="00E52775" w:rsidRDefault="009240B9" w:rsidP="00E6385F">
            <w:pPr>
              <w:pStyle w:val="a8"/>
              <w:jc w:val="both"/>
            </w:pPr>
            <w:r>
              <w:t xml:space="preserve">   </w:t>
            </w:r>
            <w:r w:rsidRPr="00E52775">
              <w:t>Также актуальной и эффективной является  работа по мобилизации доходов и от иных источников: проводятся сверки по выявлению хозяйствующих субъектов, осуществляющих деятельность на территории поселения и не состоящих на налоговом учете в Инспекции Федеральной налоговой службы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Расходная часть бюджета исполнена- 91,9%:</w:t>
            </w:r>
          </w:p>
          <w:p w:rsidR="009240B9" w:rsidRDefault="009240B9" w:rsidP="00E6385F">
            <w:pPr>
              <w:pStyle w:val="a8"/>
              <w:jc w:val="both"/>
            </w:pPr>
            <w:r>
              <w:t>- жилищное хозяйство  - 93,2%;</w:t>
            </w:r>
          </w:p>
          <w:p w:rsidR="009240B9" w:rsidRDefault="009240B9" w:rsidP="00E6385F">
            <w:pPr>
              <w:pStyle w:val="a8"/>
              <w:jc w:val="both"/>
            </w:pPr>
            <w:r>
              <w:t>- коммунальное хозяйство – 96 %;</w:t>
            </w:r>
          </w:p>
          <w:p w:rsidR="009240B9" w:rsidRDefault="009240B9" w:rsidP="00E6385F">
            <w:pPr>
              <w:pStyle w:val="a8"/>
              <w:jc w:val="both"/>
            </w:pPr>
            <w:r>
              <w:t>- благоустройство –  87,9%;</w:t>
            </w:r>
          </w:p>
          <w:p w:rsidR="009240B9" w:rsidRDefault="009240B9" w:rsidP="00E6385F">
            <w:pPr>
              <w:pStyle w:val="a8"/>
              <w:jc w:val="both"/>
            </w:pPr>
            <w:r>
              <w:t>- культура – 100%; массовый спорт-  100 %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Просроченной кредиторской задолженности на конец года нет.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Для реализации положений Бюджетного кодекса учет в администрации ведется в соответствии с требованиями Инструкции, утвержденной приказом МФ РФ.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Бюджетная отчетность в финансовый орган, налоговую инспекцию, отдел ПФР, отдел статистики, Фонд социального страхования в соответствии с инструкциями, приказами, письмами сдавалась в установленные сроки и в полном объеме. Отчетность в налоговую инспекцию и в </w:t>
            </w:r>
            <w:r>
              <w:lastRenderedPageBreak/>
              <w:t>отдел ПФР в Первомайском районе сдавалась в электронном виде по каналам связи, что значительно сократило затраты времени на сдачу отчетности.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2.2. Установление, изменение и отмена местных налогов и сборов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</w:t>
            </w:r>
            <w:proofErr w:type="gramStart"/>
            <w:r>
              <w:t>Федеральный закон от 06.10.2003г. №131-ФЗ «Об общих принципах организации местного самоуправления в  Российской Федерации», Налоговый кодекс Российской Федерации, Закон  Российской Федерации от 09.12.1991г. №2003-1 «О налогах на имущество физических лиц», наделяют представительные органы местного самоуправления правом в пределах своей компетенции издавать нормативные правовые акты по земельному налогу и налогу на имущество физических лиц.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 xml:space="preserve">   В течение 2014 года внесено 1 изменение в нормативные правовые акты по земельному налогу и налогу на имущество физических лиц</w:t>
            </w:r>
            <w:proofErr w:type="gramStart"/>
            <w:r>
              <w:t xml:space="preserve"> .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 xml:space="preserve">    С целью повышения собираемости местных  налогов администрацией поселения ведется постоянная работа  с юридическими и физическими лицами по оформлению прав на земельные участки и недвижимое имущество. Выдаются  копии постановлений  на право владения земельными участками для присвоения кадастрового номера и оформления по дачной амнистии участков. Присваивается адресное хозяйство  объектам. Выдаются предписания на оформление договоров аренды, на уборку мусора, снос ветхих строений. Обследовано совместно с межведомственной комиссией района 4 </w:t>
            </w:r>
            <w:proofErr w:type="gramStart"/>
            <w:r>
              <w:t>жилых</w:t>
            </w:r>
            <w:proofErr w:type="gramEnd"/>
            <w:r>
              <w:t xml:space="preserve"> помещения на предмет непригодности проживания или аварийности жилого помещения.  Осуществлялись выезды вместе с представителями районной администрации по отводу земельных участков для индивидуального жилищного строительства. Совместно с </w:t>
            </w:r>
            <w:proofErr w:type="spellStart"/>
            <w:r>
              <w:t>Росреестром</w:t>
            </w:r>
            <w:proofErr w:type="spellEnd"/>
            <w:r>
              <w:t>, на основании наших данных, за 2014 год осуществлены проверки соблюдения земельного законодательства в количестве 21 ,  из них 20 проверок физических лиц и 1 юридических. По результатам проверок выявлено 16  нарушений  физическими лицами. Виновные привлечены к административной ответственности. В связи с проверками  население поселения начинает заниматься оформлением земельных участков и жилых домов.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На постоянной основе проводится инвентаризация земельных участков, которая проходит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Поэтапно. Специалистами поселения  проводится </w:t>
            </w:r>
            <w:proofErr w:type="spellStart"/>
            <w:r>
              <w:t>индентификация</w:t>
            </w:r>
            <w:proofErr w:type="spellEnd"/>
            <w:r>
              <w:t xml:space="preserve"> земельных участков. С целью уточнения сведений по налогооблагаемой базе земельного налога проводится разъяснительная работа  среди собственников для привлечения граждан в органы </w:t>
            </w:r>
            <w:proofErr w:type="spellStart"/>
            <w:r>
              <w:t>Росреестра</w:t>
            </w:r>
            <w:proofErr w:type="spellEnd"/>
            <w:r>
              <w:t xml:space="preserve"> с заявлениями о внесении необходимых уточнений. В соответствии соглашением по информационному взаимодействию </w:t>
            </w:r>
            <w:proofErr w:type="gramStart"/>
            <w:r>
              <w:t>с МРИ</w:t>
            </w:r>
            <w:proofErr w:type="gramEnd"/>
            <w:r>
              <w:t xml:space="preserve"> ФНС РФ №4 по ЯО ежеквартально предоставляется информация о задолженности по земельному налогу и списки недоимщиков по налогам. Но  в списки недоимщиков и в сумму задолженности по налогам включены в основном умершие и прошедшие перерегистрацию объектов недвижимости и земельных участков, хотя в налоговую инспекцию предоставляются данные. Информация  о задолженности доводится до задолжников ( отсылаются уведомления о наличии задолженности по налогам, уведомляются лично, объясняются последствия неуплаты налого</w:t>
            </w:r>
            <w:proofErr w:type="gramStart"/>
            <w:r>
              <w:t>в-</w:t>
            </w:r>
            <w:proofErr w:type="gramEnd"/>
            <w:r>
              <w:t xml:space="preserve"> взыскание задолженности через суд). Специалисты поселения ведут работу в программном комплексе для формирования и передачи файлов сведений о земельных участках в налоговые органы (ПК «ЗУМО»)</w:t>
            </w:r>
            <w:proofErr w:type="gramStart"/>
            <w:r>
              <w:t>.П</w:t>
            </w:r>
            <w:proofErr w:type="gramEnd"/>
            <w:r>
              <w:t xml:space="preserve">роблема по выявлению зарегистрированных правах на объекты недвижимости и земельные участки в том, что граждане прошедшие перерегистрацию в поселении после </w:t>
            </w:r>
            <w:proofErr w:type="spellStart"/>
            <w:r>
              <w:t>гос.регистрации</w:t>
            </w:r>
            <w:proofErr w:type="spellEnd"/>
            <w:r>
              <w:t xml:space="preserve"> не обращаются. Проводится работа и по выявлению объектов недвижимости, не зарегистрированных в органах осуществляющих технический учет. 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2.3. Владение, пользование и распоряжение имуществом, находящимся в муниципальной собственности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собственности Пречистенского сельского поселения находится  имущество, предназначенное для решения установленных Федеральным законом от 06.10.2003г. №131-ФЗ «Об общих принципах организации местного самоуправления в Российской Федерации» вопросов местного значения:</w:t>
            </w:r>
          </w:p>
          <w:p w:rsidR="009240B9" w:rsidRDefault="009240B9" w:rsidP="00E6385F">
            <w:pPr>
              <w:pStyle w:val="a8"/>
              <w:jc w:val="both"/>
            </w:pPr>
            <w:r>
      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 (автомобильные дороги общего пользования, тротуары, места захоронений, шахтные колодцы,  муниципальный жилой фонд,  памятники и иное имущество);</w:t>
            </w:r>
          </w:p>
          <w:p w:rsidR="009240B9" w:rsidRDefault="009240B9" w:rsidP="00E6385F">
            <w:pPr>
              <w:pStyle w:val="a8"/>
              <w:jc w:val="both"/>
            </w:pPr>
            <w:r>
      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в соответствии с нормативными правовыми актами представительного органа муниципального образования;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В течение года велась работа по оценке недвижимости, признания прав и регулирования </w:t>
            </w:r>
            <w:r>
              <w:lastRenderedPageBreak/>
              <w:t>отношений по муниципальной собственности.</w:t>
            </w:r>
          </w:p>
          <w:p w:rsidR="009240B9" w:rsidRPr="002502BB" w:rsidRDefault="009240B9" w:rsidP="00E6385F">
            <w:pPr>
              <w:pStyle w:val="a8"/>
              <w:jc w:val="both"/>
              <w:rPr>
                <w:b/>
              </w:rPr>
            </w:pPr>
            <w:r w:rsidRPr="00E96911">
              <w:rPr>
                <w:b/>
              </w:rPr>
              <w:t xml:space="preserve">  </w:t>
            </w:r>
            <w:r>
              <w:t>За 2014</w:t>
            </w:r>
            <w:r w:rsidRPr="005B0E59">
              <w:t xml:space="preserve"> г</w:t>
            </w:r>
            <w:r>
              <w:t xml:space="preserve">од заключено  6 </w:t>
            </w:r>
            <w:r w:rsidRPr="005B0E59">
              <w:t xml:space="preserve"> договоров социального найма жилых помещений</w:t>
            </w:r>
            <w:proofErr w:type="gramStart"/>
            <w:r w:rsidRPr="00E96911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 xml:space="preserve">   На управление и содержание муниципального фонда поселения заключен договор с управляющей компанией ООО «Наш дом».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2.4. Дорожная деятельность и вопросы ЖКХ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В 2014 году </w:t>
            </w:r>
            <w:proofErr w:type="gramStart"/>
            <w:r>
              <w:t>сделано не мало</w:t>
            </w:r>
            <w:proofErr w:type="gramEnd"/>
            <w:r>
              <w:t>, однако, хочется заметить, что без взаимопонимания со стороны населения, бережного отношения к общему имуществу нам не удастся сохранить полученные результаты и достигнуть еще больших результатов по благоустройству нашего поселения.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2.4.1.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Общая протяженность дорог находящихся в собственности поселения составляет </w:t>
            </w:r>
            <w:r>
              <w:rPr>
                <w:b/>
              </w:rPr>
              <w:t xml:space="preserve"> 62,2</w:t>
            </w:r>
            <w:r>
              <w:t xml:space="preserve"> км. </w:t>
            </w:r>
          </w:p>
          <w:p w:rsidR="009240B9" w:rsidRDefault="009240B9" w:rsidP="00E6385F">
            <w:pPr>
              <w:pStyle w:val="a8"/>
              <w:jc w:val="both"/>
            </w:pPr>
            <w:r>
              <w:t>За 2014 год отремонтировано 10 дорог, протяженность  3,3 км дорог.</w:t>
            </w:r>
          </w:p>
          <w:p w:rsidR="009240B9" w:rsidRDefault="009240B9" w:rsidP="00E6385F">
            <w:pPr>
              <w:pStyle w:val="a8"/>
              <w:jc w:val="both"/>
            </w:pPr>
            <w:r>
              <w:t>.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2.4.2.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9240B9" w:rsidRPr="00A2440F" w:rsidRDefault="009240B9" w:rsidP="00E6385F">
            <w:pPr>
              <w:pStyle w:val="a8"/>
              <w:jc w:val="both"/>
            </w:pPr>
            <w:r>
              <w:t xml:space="preserve">   На территории поселения управлением и содержанием жилищного фонда занимается управляющая компания ООО «Наш дом». Деятельность организации направлена на создание нормальных условий проживания граждан в домах. Тариф на содержание и ремонт общедомового имущества установлен в размере 9,26 рублей с </w:t>
            </w:r>
            <w:proofErr w:type="spellStart"/>
            <w:r>
              <w:t>кв.м</w:t>
            </w:r>
            <w:proofErr w:type="spellEnd"/>
            <w:r>
              <w:t xml:space="preserve">. В многоквартирных домах производились ремонты инженерных систем, кровель крыш, сбор и вывоз ТБО. </w:t>
            </w:r>
            <w:r w:rsidRPr="001928F9">
              <w:rPr>
                <w:b/>
              </w:rPr>
              <w:t xml:space="preserve"> </w:t>
            </w:r>
          </w:p>
          <w:p w:rsidR="009240B9" w:rsidRPr="00886004" w:rsidRDefault="009240B9" w:rsidP="00E6385F">
            <w:pPr>
              <w:pStyle w:val="a8"/>
              <w:jc w:val="both"/>
            </w:pPr>
            <w:r>
              <w:rPr>
                <w:b/>
              </w:rPr>
              <w:t xml:space="preserve">    </w:t>
            </w:r>
            <w:r w:rsidRPr="00886004">
              <w:t xml:space="preserve">Также проводилась работа по постановке на учет нуждающихся в улучшении </w:t>
            </w:r>
            <w:r>
              <w:t>жилищных условий. В течение 2014 года были поставлены на учет 6 семей</w:t>
            </w:r>
            <w:r w:rsidRPr="00886004">
              <w:t>:</w:t>
            </w:r>
          </w:p>
          <w:p w:rsidR="009240B9" w:rsidRPr="00886004" w:rsidRDefault="009240B9" w:rsidP="00E6385F">
            <w:pPr>
              <w:pStyle w:val="a8"/>
              <w:jc w:val="both"/>
            </w:pPr>
            <w:r>
              <w:t>- многодетные семьи – 1</w:t>
            </w:r>
            <w:r w:rsidRPr="00886004">
              <w:t>;</w:t>
            </w:r>
          </w:p>
          <w:p w:rsidR="009240B9" w:rsidRPr="00886004" w:rsidRDefault="009240B9" w:rsidP="00E6385F">
            <w:pPr>
              <w:pStyle w:val="a8"/>
              <w:jc w:val="both"/>
            </w:pPr>
            <w:r w:rsidRPr="00886004">
              <w:t>- дети сир</w:t>
            </w:r>
            <w:r>
              <w:t>оты – 0</w:t>
            </w:r>
            <w:r w:rsidRPr="00886004">
              <w:t>;</w:t>
            </w:r>
          </w:p>
          <w:p w:rsidR="009240B9" w:rsidRPr="00886004" w:rsidRDefault="009240B9" w:rsidP="00E6385F">
            <w:pPr>
              <w:pStyle w:val="a8"/>
              <w:jc w:val="both"/>
            </w:pPr>
            <w:r>
              <w:t>-молодые специалисты- 0</w:t>
            </w:r>
            <w:r w:rsidRPr="00886004">
              <w:t>;</w:t>
            </w:r>
          </w:p>
          <w:p w:rsidR="009240B9" w:rsidRPr="00886004" w:rsidRDefault="009240B9" w:rsidP="00E6385F">
            <w:pPr>
              <w:pStyle w:val="a8"/>
              <w:jc w:val="both"/>
            </w:pPr>
            <w:r>
              <w:t>- молодые семьи – 0</w:t>
            </w:r>
          </w:p>
          <w:p w:rsidR="009240B9" w:rsidRPr="00886004" w:rsidRDefault="009240B9" w:rsidP="00E6385F">
            <w:pPr>
              <w:pStyle w:val="a8"/>
              <w:jc w:val="both"/>
            </w:pPr>
            <w:r>
              <w:t>- малоимущие – 5</w:t>
            </w:r>
          </w:p>
          <w:p w:rsidR="009240B9" w:rsidRPr="00886004" w:rsidRDefault="009240B9" w:rsidP="00E6385F">
            <w:pPr>
              <w:pStyle w:val="a8"/>
              <w:jc w:val="both"/>
            </w:pPr>
            <w:proofErr w:type="gramStart"/>
            <w:r w:rsidRPr="00886004">
              <w:t>сняты с учета в связи с улучшением жилищных усл</w:t>
            </w:r>
            <w:r>
              <w:t xml:space="preserve">овий 5 семей. </w:t>
            </w:r>
            <w:proofErr w:type="gramEnd"/>
          </w:p>
          <w:p w:rsidR="009240B9" w:rsidRPr="00886004" w:rsidRDefault="009240B9" w:rsidP="00E6385F">
            <w:pPr>
              <w:pStyle w:val="a8"/>
              <w:jc w:val="both"/>
            </w:pPr>
            <w:r w:rsidRPr="00886004">
              <w:t xml:space="preserve">  В настоящее время граждане получили жилье по следующим программам:</w:t>
            </w:r>
          </w:p>
          <w:p w:rsidR="009240B9" w:rsidRDefault="009240B9" w:rsidP="00E6385F">
            <w:pPr>
              <w:pStyle w:val="a8"/>
              <w:jc w:val="both"/>
            </w:pPr>
            <w:r>
              <w:t>- «Ветхое – аварийное жилье» - 18 семей (41человек) 822,3</w:t>
            </w:r>
            <w:r w:rsidRPr="00886004">
              <w:t xml:space="preserve"> кв. м.;</w:t>
            </w:r>
          </w:p>
          <w:p w:rsidR="009240B9" w:rsidRPr="00886004" w:rsidRDefault="009240B9" w:rsidP="00E6385F">
            <w:pPr>
              <w:pStyle w:val="a8"/>
              <w:jc w:val="both"/>
            </w:pPr>
          </w:p>
          <w:p w:rsidR="009240B9" w:rsidRPr="00886004" w:rsidRDefault="009240B9" w:rsidP="00E6385F">
            <w:pPr>
              <w:pStyle w:val="a8"/>
              <w:jc w:val="both"/>
            </w:pPr>
            <w:r w:rsidRPr="00886004">
              <w:t xml:space="preserve">  Всего улучшили жилищные условия</w:t>
            </w:r>
            <w:r>
              <w:t xml:space="preserve"> в Пречистенском сельском поселении 18 семей</w:t>
            </w:r>
            <w:proofErr w:type="gramStart"/>
            <w:r>
              <w:t xml:space="preserve"> .</w:t>
            </w:r>
            <w:proofErr w:type="gramEnd"/>
          </w:p>
          <w:p w:rsidR="009240B9" w:rsidRPr="00886004" w:rsidRDefault="009240B9" w:rsidP="00E6385F">
            <w:pPr>
              <w:pStyle w:val="a8"/>
              <w:jc w:val="both"/>
            </w:pPr>
            <w:r w:rsidRPr="00886004">
              <w:t xml:space="preserve">   </w:t>
            </w:r>
            <w:r>
              <w:t>На 01.01.2015</w:t>
            </w:r>
            <w:r w:rsidRPr="00886004">
              <w:t xml:space="preserve"> г. состоит на учете на улучше</w:t>
            </w:r>
            <w:r>
              <w:t>ние жилищных условий 73 семьи</w:t>
            </w:r>
            <w:r w:rsidRPr="00886004">
              <w:t>.</w:t>
            </w:r>
          </w:p>
          <w:p w:rsidR="009240B9" w:rsidRPr="00E96911" w:rsidRDefault="009240B9" w:rsidP="00E6385F">
            <w:pPr>
              <w:pStyle w:val="a8"/>
              <w:jc w:val="both"/>
              <w:rPr>
                <w:b/>
              </w:rPr>
            </w:pPr>
            <w:r w:rsidRPr="00886004">
              <w:t>Ведется постоянно работа по перерегистрации нуждающихся в улучшении жилищных условий</w:t>
            </w:r>
            <w:proofErr w:type="gramStart"/>
            <w:r w:rsidRPr="00886004">
              <w:t xml:space="preserve">.. </w:t>
            </w:r>
            <w:proofErr w:type="gramEnd"/>
          </w:p>
          <w:p w:rsidR="009240B9" w:rsidRDefault="009240B9" w:rsidP="00E6385F">
            <w:pPr>
              <w:pStyle w:val="a8"/>
              <w:jc w:val="both"/>
            </w:pPr>
            <w:r>
              <w:t xml:space="preserve">    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2.4.3.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В прошедшем году большое внимание уделялось вопросам благоустройства территории поселения и оздоровлению экологической обстановки.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В апреле - мае проводился ставший уже традиционным месячник по благоустройству,  в котором приняли участие большинство организаций и предприятий поселения.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С </w:t>
            </w:r>
            <w:r w:rsidRPr="006D5041">
              <w:t>подрядными организациями были заключены муниципальные контракты и договора на содержание территорий общего пользования, вывоз несанкционированных свалок содержание и ремонт сетей уличного освещения.</w:t>
            </w:r>
            <w:r>
              <w:t xml:space="preserve">  По результатам работы ликвидировано 100% несанкционированных свалок ТБО и мусора в количестве 5 штук и объеме 350 куб. м.,  </w:t>
            </w:r>
            <w:proofErr w:type="gramStart"/>
            <w:r>
              <w:t>Проводилась</w:t>
            </w:r>
            <w:proofErr w:type="gramEnd"/>
            <w:r>
              <w:t xml:space="preserve"> и проводиться разъяснительная работа (посредством предписаний и в устной форме) с руководителями предприятий, учреждений, ИП и населением о недопустимости устройства несанкционированных свалок ТБО и мусора, сжигания отходов и мусора на территории поселения, захламления обочин дорог и канав мусором и дровами..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На основании заключенного договора с агентством по делам молодежи на феврал</w:t>
            </w:r>
            <w:proofErr w:type="gramStart"/>
            <w:r>
              <w:t>ь-</w:t>
            </w:r>
            <w:proofErr w:type="gramEnd"/>
            <w:r>
              <w:t xml:space="preserve"> – ноябрь месяцы на благоустройстве в качестве подсобных рабочих трудилось 30 подростков. Которые были заняты на уборке мусора на улицах населенных пунктов поселения</w:t>
            </w:r>
            <w:proofErr w:type="gramStart"/>
            <w:r>
              <w:t xml:space="preserve"> ,</w:t>
            </w:r>
            <w:proofErr w:type="gramEnd"/>
            <w:r>
              <w:t xml:space="preserve"> прополке и поливе цветов у памятников погибшим воинам, , а также оказание помощи престарелым гражданам </w:t>
            </w:r>
            <w:r>
              <w:lastRenderedPageBreak/>
              <w:t>поселения в копке огородов, уборке урожая, складывание  дров, поливка и прополка грядок и др.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Также работали на благоустройстве территории поселка граждане, приговоренные судом к отбыванию наказания в виде обязательных работ, Всего в 2014 году их работало 4 человека.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В рамках подготовки празднования Дня Победы проведены косметические ремонты обелисков и памятников погибшим воинам. В 2014 по всем сельским округам подведены итоги на звание «Дом образцового состояния». 5 семей за образцовое содержание домов и </w:t>
            </w:r>
            <w:proofErr w:type="gramStart"/>
            <w:r>
              <w:t>территорий</w:t>
            </w:r>
            <w:proofErr w:type="gramEnd"/>
            <w:r>
              <w:t xml:space="preserve"> прилегающих к ним награждены  почетными грамотами и ценными подарками до 4000 рублей. 20 семей  получили грамоты и таблички «Дом образцового состояния»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 В 2014 г. проведена </w:t>
            </w:r>
            <w:proofErr w:type="spellStart"/>
            <w:r>
              <w:t>акарицидная</w:t>
            </w:r>
            <w:proofErr w:type="spellEnd"/>
            <w:r>
              <w:t xml:space="preserve"> обработка территории кладбищ. 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С целью организации порядка и соблюдения правил санитарной уборки и чистоты на территории Пречистенского сельского поселения  специалистами администрации разработаны нормативные документы:</w:t>
            </w:r>
          </w:p>
          <w:p w:rsidR="009240B9" w:rsidRDefault="009240B9" w:rsidP="00E6385F">
            <w:pPr>
              <w:pStyle w:val="a8"/>
              <w:jc w:val="both"/>
            </w:pPr>
            <w:r>
              <w:t>- «О порядке отнесения земель к землям особо охраняемых территорий местного значения, их использования и охраны окружающей среды»</w:t>
            </w:r>
          </w:p>
          <w:p w:rsidR="009240B9" w:rsidRDefault="009240B9" w:rsidP="00E6385F">
            <w:pPr>
              <w:pStyle w:val="a8"/>
              <w:jc w:val="both"/>
            </w:pPr>
            <w:r>
              <w:t>-  Решение МС «О порядке сбора и вывоза бытовых отходов и мусора на территории Пречистенского сельского поселения»</w:t>
            </w:r>
          </w:p>
          <w:p w:rsidR="009240B9" w:rsidRPr="00705C79" w:rsidRDefault="009240B9" w:rsidP="00E6385F">
            <w:pPr>
              <w:pStyle w:val="a8"/>
              <w:jc w:val="both"/>
            </w:pPr>
            <w:r>
              <w:t xml:space="preserve"> Все нормативные акты прошли проверку в природоохранной прокуратуре. </w:t>
            </w:r>
          </w:p>
          <w:p w:rsidR="009240B9" w:rsidRDefault="009240B9" w:rsidP="00E6385F">
            <w:pPr>
              <w:pStyle w:val="a8"/>
              <w:jc w:val="both"/>
              <w:rPr>
                <w:b/>
              </w:rPr>
            </w:pP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2.5. Вопросы национальной безопасности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>Одним из направлений деятельности администрации Пречистенского сельского поселения является обеспечение безопасности граждан, объектов жизнеобеспечения и жилищно-коммунального хозяйства. Работа  в  области  гражданской  обороны,  предупреждения  и   ликвидации  чрезвычайных  ситуаций,  обеспечения  первичных мер   пожарной  безопасности, предупреждения терроризма и экстремизма,  и  безопасности  людей  на  водных  объектах  на  территории   поселения  планировалась  и  осуществлялась  в  соответствии  с федеральным законодательством.</w:t>
            </w:r>
          </w:p>
          <w:p w:rsidR="009240B9" w:rsidRDefault="009240B9" w:rsidP="00E6385F">
            <w:pPr>
              <w:pStyle w:val="a8"/>
              <w:jc w:val="both"/>
            </w:pPr>
            <w:r>
              <w:t>Основные  усилия  в  работе  администрации   поселения  по  национальной безопасности  в 2014 году были  направлены  на дальнейшее  развитие  и  совершенствование  нормативной правовой  базы   поселения  по  вопросам  национальной безопасности.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2.5.1.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>С целью предупреждения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терроризма):</w:t>
            </w:r>
          </w:p>
          <w:p w:rsidR="009240B9" w:rsidRDefault="009240B9" w:rsidP="00E6385F">
            <w:pPr>
              <w:pStyle w:val="a8"/>
              <w:jc w:val="both"/>
            </w:pPr>
            <w:r>
              <w:t>- разработана и  принята муниципальная целевая программа  по профилактике терроризма и экстремизма</w:t>
            </w:r>
            <w:proofErr w:type="gramStart"/>
            <w:r>
              <w:t xml:space="preserve"> ,</w:t>
            </w:r>
            <w:proofErr w:type="gramEnd"/>
            <w:r>
              <w:t xml:space="preserve"> а также минимизации и (или) ликвидации последствий проявлений терроризма и экстремизма на территории Пречистенского сельского поселения на 2013-2014 годы.</w:t>
            </w:r>
          </w:p>
          <w:p w:rsidR="009240B9" w:rsidRDefault="009240B9" w:rsidP="00E6385F">
            <w:pPr>
              <w:pStyle w:val="a8"/>
              <w:jc w:val="both"/>
            </w:pPr>
            <w:r>
              <w:t>- были изготовлены и распространены памятки, направленные на вскрытие сущности и разъяснение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возникновении.</w:t>
            </w:r>
          </w:p>
          <w:p w:rsidR="009240B9" w:rsidRDefault="009240B9" w:rsidP="00E6385F">
            <w:pPr>
              <w:pStyle w:val="a8"/>
              <w:jc w:val="both"/>
            </w:pPr>
            <w:r>
              <w:t>- совместно с представителями РОВД, администрации района проводились проверки детских дошкольных учреждений, школ на предмет защищенности от угроз терроризма и проводились совещания органов управления на согласование действий при возникновении угроз. </w:t>
            </w:r>
          </w:p>
          <w:p w:rsidR="009240B9" w:rsidRDefault="009240B9" w:rsidP="00E6385F">
            <w:pPr>
              <w:pStyle w:val="a8"/>
              <w:jc w:val="both"/>
            </w:pP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2.5.2. Участие в предупреждении и ликвидации последствий чрезвычайных ситуаций в границах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>С целью недопущения и устранения причин возникновения чрезвычайных ситуаций природного и техногенного характера, ограничения или снижения ущерба в случае их возникновения, на территории поселения:</w:t>
            </w:r>
          </w:p>
          <w:p w:rsidR="009240B9" w:rsidRPr="00F40F2E" w:rsidRDefault="009240B9" w:rsidP="00E6385F">
            <w:pPr>
              <w:pStyle w:val="a8"/>
              <w:jc w:val="both"/>
            </w:pPr>
            <w:r w:rsidRPr="00F40F2E">
              <w:t xml:space="preserve">- в рамках </w:t>
            </w:r>
            <w:proofErr w:type="spellStart"/>
            <w:r w:rsidRPr="00F40F2E">
              <w:t>противопаводковых</w:t>
            </w:r>
            <w:proofErr w:type="spellEnd"/>
            <w:r w:rsidRPr="00F40F2E">
              <w:t xml:space="preserve"> мероприятий была организована работа по отвод</w:t>
            </w:r>
            <w:r>
              <w:t>у паводковых вод.</w:t>
            </w:r>
          </w:p>
          <w:p w:rsidR="009240B9" w:rsidRPr="00F40F2E" w:rsidRDefault="009240B9" w:rsidP="00E6385F">
            <w:pPr>
              <w:pStyle w:val="a8"/>
              <w:jc w:val="both"/>
            </w:pPr>
            <w:r w:rsidRPr="00F40F2E">
              <w:t xml:space="preserve">- в связи со сложившейся пожароопасной обстановкой, возникшей из-за длительной устойчивой аномально высокой температуры и отсутствия осадков в  </w:t>
            </w:r>
            <w:proofErr w:type="gramStart"/>
            <w:r w:rsidRPr="00F40F2E">
              <w:t>весеннее</w:t>
            </w:r>
            <w:proofErr w:type="gramEnd"/>
            <w:r w:rsidRPr="00F40F2E">
              <w:t xml:space="preserve"> - летний период,  производ</w:t>
            </w:r>
            <w:r>
              <w:t>илась опашка территории населенных пунктов прилегающих</w:t>
            </w:r>
            <w:r w:rsidRPr="00F40F2E">
              <w:t xml:space="preserve"> к лесным массивам.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2.5.3. Обеспечение первичных мер пожарной безопасности в границах населенных пунктов поселения;</w:t>
            </w:r>
          </w:p>
          <w:p w:rsidR="009240B9" w:rsidRDefault="009240B9" w:rsidP="00E6385F">
            <w:pPr>
              <w:pStyle w:val="a8"/>
              <w:jc w:val="both"/>
            </w:pPr>
            <w:r>
              <w:lastRenderedPageBreak/>
              <w:t> </w:t>
            </w:r>
          </w:p>
          <w:p w:rsidR="009240B9" w:rsidRPr="00F40F2E" w:rsidRDefault="009240B9" w:rsidP="00E6385F">
            <w:pPr>
              <w:pStyle w:val="a8"/>
              <w:jc w:val="both"/>
            </w:pPr>
            <w:r>
              <w:t xml:space="preserve">   </w:t>
            </w:r>
            <w:r w:rsidRPr="00F40F2E">
              <w:t>В рамках проведения мероприятий по обеспечению  первичных мер   пожарной  безопасности: особенно в Особый противопожарный режим:</w:t>
            </w:r>
          </w:p>
          <w:p w:rsidR="009240B9" w:rsidRPr="00F40F2E" w:rsidRDefault="009240B9" w:rsidP="00E6385F">
            <w:pPr>
              <w:pStyle w:val="a8"/>
              <w:jc w:val="both"/>
            </w:pPr>
            <w:r w:rsidRPr="00F40F2E">
              <w:t>- организовывали информирование население о мерах пожарной безопа</w:t>
            </w:r>
            <w:r>
              <w:t>сности путем проведения сходов</w:t>
            </w:r>
            <w:r w:rsidRPr="00F40F2E">
              <w:t xml:space="preserve"> населения, плакатов с противопожарной тематикой, распространения буклетов</w:t>
            </w:r>
            <w:proofErr w:type="gramStart"/>
            <w:r w:rsidRPr="00F40F2E">
              <w:t xml:space="preserve"> </w:t>
            </w:r>
            <w:r>
              <w:t>,</w:t>
            </w:r>
            <w:proofErr w:type="gramEnd"/>
            <w:r>
              <w:t xml:space="preserve"> памяток, листовок по противопожарной безопасности, проводился </w:t>
            </w:r>
            <w:proofErr w:type="spellStart"/>
            <w:r>
              <w:t>подворовый</w:t>
            </w:r>
            <w:proofErr w:type="spellEnd"/>
            <w:r>
              <w:t xml:space="preserve"> обход жилых домов с инструктажем о пожарной безопасности в быту, в лесах под роспись.</w:t>
            </w:r>
          </w:p>
          <w:p w:rsidR="009240B9" w:rsidRDefault="009240B9" w:rsidP="00E6385F">
            <w:pPr>
              <w:pStyle w:val="a8"/>
              <w:jc w:val="both"/>
            </w:pPr>
            <w:r w:rsidRPr="00F40F2E">
              <w:t xml:space="preserve">- </w:t>
            </w:r>
            <w:r>
              <w:t>проводилась чистка противопожарных прудов;</w:t>
            </w:r>
          </w:p>
          <w:p w:rsidR="009240B9" w:rsidRPr="00F40F2E" w:rsidRDefault="009240B9" w:rsidP="00E6385F">
            <w:pPr>
              <w:pStyle w:val="a8"/>
              <w:jc w:val="both"/>
            </w:pPr>
            <w:r>
              <w:t xml:space="preserve">- в поселении имеются 7 пожарных щитов в населенных </w:t>
            </w:r>
            <w:proofErr w:type="gramStart"/>
            <w:r>
              <w:t>пунктах</w:t>
            </w:r>
            <w:proofErr w:type="gramEnd"/>
            <w:r>
              <w:t xml:space="preserve"> и пять мотопомп.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2.5.4. Осуществление мероприятий по обеспечению безопасности людей на водных объектах, охране их жизни и здоровья</w:t>
            </w:r>
          </w:p>
          <w:p w:rsidR="009240B9" w:rsidRDefault="009240B9" w:rsidP="00E6385F">
            <w:pPr>
              <w:pStyle w:val="a8"/>
              <w:jc w:val="both"/>
            </w:pPr>
            <w:r>
              <w:t>  На территории поселения водных объектов с возможность массового пребывания людей нет.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В </w:t>
            </w:r>
            <w:r w:rsidRPr="00A67CE1">
              <w:t>рамках мероприятий по обеспечению безопасности людей на водных объектах, охране их жизни и здоровья  проводилась работа по расп</w:t>
            </w:r>
            <w:r>
              <w:t>р</w:t>
            </w:r>
            <w:r w:rsidRPr="00A67CE1">
              <w:t>остранению наглядной агитации по правилам поведения и спасения людей</w:t>
            </w:r>
            <w:r>
              <w:rPr>
                <w:b/>
              </w:rPr>
              <w:t xml:space="preserve">, в запрещенных местах для купания на </w:t>
            </w:r>
            <w:proofErr w:type="spellStart"/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оть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р.Уча</w:t>
            </w:r>
            <w:proofErr w:type="spellEnd"/>
            <w:r>
              <w:rPr>
                <w:b/>
              </w:rPr>
              <w:t xml:space="preserve"> выставлялись запрещающие знаки «Купание запрещено». Создан спасательный пост. Приобретена моторная лодка и другое спасательное снаряжение.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2.6. Вопросы культуры и спорта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Большое </w:t>
            </w:r>
            <w:r w:rsidRPr="00A67CE1">
              <w:t>внимание в поселении уделяется организации досуга населения, развитию физической культуры и спорта.</w:t>
            </w:r>
            <w:r>
              <w:t xml:space="preserve"> 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2.6.1. Создание условий для организации досуга и обеспечения жителей поселения услугами организаций культуры</w:t>
            </w:r>
          </w:p>
          <w:p w:rsidR="009240B9" w:rsidRPr="00220A79" w:rsidRDefault="009240B9" w:rsidP="00E6385F">
            <w:pPr>
              <w:pStyle w:val="a8"/>
              <w:jc w:val="both"/>
              <w:rPr>
                <w:b/>
              </w:rPr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>    За 2014 год в Пречистенском сельском поселении  проведено 806 массовых мероприятия для населения поселения  по переданным полномочиям, из них 80 наиболее крупных мероприятий, в подготовке которых непосредственное участие принимали и специалисты администрации.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rPr>
                <w:rStyle w:val="a9"/>
              </w:rPr>
              <w:t>2.6.2.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Ежегодно  администрацией поселения </w:t>
            </w:r>
            <w:proofErr w:type="gramStart"/>
            <w:r>
              <w:t>уделяется особое внимание на развитие</w:t>
            </w:r>
            <w:proofErr w:type="gramEnd"/>
            <w:r>
              <w:t xml:space="preserve"> массового спорта и вовлечение молодежи в спортивную жизнь поселения.  При активной поддержке специалиста районной администрации, инициативных жителей поселения</w:t>
            </w:r>
            <w:proofErr w:type="gramStart"/>
            <w:r>
              <w:t xml:space="preserve"> ,</w:t>
            </w:r>
            <w:proofErr w:type="gramEnd"/>
            <w:r>
              <w:t xml:space="preserve"> учителей физкультуры на территории поселения проводятся спортивные мероприятия, ставшие уже традиционными:</w:t>
            </w:r>
          </w:p>
          <w:p w:rsidR="009240B9" w:rsidRDefault="009240B9" w:rsidP="00E6385F">
            <w:pPr>
              <w:pStyle w:val="a8"/>
              <w:jc w:val="both"/>
            </w:pPr>
            <w:r>
              <w:t>- шахматно-шашечные турниры</w:t>
            </w:r>
          </w:p>
          <w:p w:rsidR="009240B9" w:rsidRDefault="009240B9" w:rsidP="00E6385F">
            <w:pPr>
              <w:pStyle w:val="a8"/>
              <w:jc w:val="both"/>
            </w:pPr>
            <w:r>
              <w:t>- турниры по волейболу</w:t>
            </w:r>
          </w:p>
          <w:p w:rsidR="009240B9" w:rsidRDefault="009240B9" w:rsidP="00E6385F">
            <w:pPr>
              <w:pStyle w:val="a8"/>
              <w:jc w:val="both"/>
            </w:pPr>
            <w:r>
              <w:t>- турниры по теннису.</w:t>
            </w:r>
          </w:p>
          <w:p w:rsidR="009240B9" w:rsidRDefault="009240B9" w:rsidP="00E6385F">
            <w:pPr>
              <w:pStyle w:val="a8"/>
              <w:jc w:val="both"/>
            </w:pPr>
            <w:r>
              <w:t>- участие  районной Пречистенской лыжне.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И ряд других спортивных мероприятий </w:t>
            </w:r>
            <w:proofErr w:type="gramStart"/>
            <w:r>
              <w:t>организатором</w:t>
            </w:r>
            <w:proofErr w:type="gramEnd"/>
            <w:r>
              <w:t xml:space="preserve"> которых выступала администрация поселения  и осуществляла их финансирование.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В 2014 г. выделялись денежные премии на поощрение спортсменов (жителей поселения) за достигнутые высокие результаты в спортивных соревнованиях области и первенств России.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3. Решение социальных вопросов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Pr="00487819" w:rsidRDefault="009240B9" w:rsidP="00E6385F">
            <w:pPr>
              <w:pStyle w:val="a8"/>
              <w:jc w:val="both"/>
            </w:pPr>
            <w:r>
              <w:rPr>
                <w:b/>
              </w:rPr>
              <w:t xml:space="preserve"> </w:t>
            </w:r>
            <w:r w:rsidRPr="00487819">
              <w:t>Специалистами администраци</w:t>
            </w:r>
            <w:r>
              <w:t xml:space="preserve">и Пречистенского сельского поселения </w:t>
            </w:r>
            <w:r w:rsidRPr="00487819">
              <w:t xml:space="preserve"> совместно с депутатами М.С. </w:t>
            </w:r>
            <w:r>
              <w:t xml:space="preserve">, учителями ООШ </w:t>
            </w:r>
            <w:r w:rsidRPr="00487819">
              <w:t>проводится постоянная работа</w:t>
            </w:r>
            <w:r>
              <w:t xml:space="preserve"> с неблагополучными семьями. Регулярно проводятся проверки жилищных условий, как ребенок посещает образовательные учреждения, детсад. Проводится обмен информации о семьях «группы риска» с учреждениями профилактики. Оказывалась помощь по постановке на учет для улучшения жилищных условий. Выносились ходатайства  перед общественной комиссией по делам несовершеннолетних и защите их права при районной администрации о привлечении к ответственности родителей из неблагополучных семей и постановке их на учет. Проводилась разъяснительная работа с родителями по улучшению жилищных условий, поддержания чистоты и порядка в жилом помещении, оказывалась поддержка родителям в проведении косметических ремонтов в квартире. Выносились ходатайства перед отделом соцзащиты о направлении детей из неблагополучных семей в санатории и детский оздоровительный лагерь «Медвежонок»». Оказывалось содействие в получении  материальной и гуманитарной помощи. </w:t>
            </w:r>
          </w:p>
          <w:p w:rsidR="009240B9" w:rsidRDefault="009240B9" w:rsidP="00E6385F">
            <w:pPr>
              <w:pStyle w:val="a8"/>
              <w:jc w:val="both"/>
              <w:rPr>
                <w:b/>
              </w:rPr>
            </w:pPr>
          </w:p>
          <w:p w:rsidR="009240B9" w:rsidRDefault="009240B9" w:rsidP="00E6385F">
            <w:pPr>
              <w:pStyle w:val="a8"/>
              <w:jc w:val="both"/>
              <w:rPr>
                <w:b/>
              </w:rPr>
            </w:pPr>
          </w:p>
          <w:p w:rsidR="009240B9" w:rsidRDefault="009240B9" w:rsidP="00E6385F">
            <w:pPr>
              <w:pStyle w:val="a8"/>
              <w:jc w:val="both"/>
            </w:pPr>
            <w:r w:rsidRPr="00220A79">
              <w:rPr>
                <w:b/>
              </w:rPr>
              <w:t xml:space="preserve"> </w:t>
            </w:r>
            <w:r>
              <w:rPr>
                <w:rStyle w:val="a9"/>
              </w:rPr>
              <w:t>4. Отдельные государственные полномочия, передаваемые для осуществления органам местного самоуправления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Pr="001544D3" w:rsidRDefault="009240B9" w:rsidP="00E6385F">
            <w:pPr>
              <w:pStyle w:val="a8"/>
              <w:jc w:val="both"/>
            </w:pPr>
            <w:r>
              <w:rPr>
                <w:b/>
              </w:rPr>
              <w:t xml:space="preserve">   </w:t>
            </w:r>
            <w:r w:rsidRPr="001544D3">
              <w:t>Администрацией  осуществляется исполнение отдельных государственных полномочий в части ведения воинского учета.</w:t>
            </w:r>
            <w:r w:rsidRPr="001544D3">
              <w:br/>
            </w:r>
            <w:r>
              <w:t xml:space="preserve">   </w:t>
            </w:r>
            <w:r w:rsidRPr="001544D3">
              <w:t>Учет граждан, пребывающих в запасе, и граждан, подлежащих   призыву на военную службу в ВС РФ, в администрации организован в соответствии с требованиями Федерального закона от 28.03.1998г. №53-ФЗ «О воинской обязанности и военной службе», Постановления Правительства РФ от 27.11.2006г. №719 «Об утверждении положения о воинском учете».</w:t>
            </w:r>
          </w:p>
          <w:p w:rsidR="009240B9" w:rsidRDefault="009240B9" w:rsidP="00E6385F">
            <w:pPr>
              <w:pStyle w:val="a8"/>
              <w:jc w:val="both"/>
            </w:pPr>
            <w:r>
              <w:t xml:space="preserve">   </w:t>
            </w:r>
            <w:r w:rsidRPr="002D793A">
              <w:t>В нашем поселении на воинском учете по состоянию на 01.01.201</w:t>
            </w:r>
            <w:r>
              <w:t>4</w:t>
            </w:r>
            <w:r w:rsidRPr="002D793A">
              <w:t xml:space="preserve"> </w:t>
            </w:r>
            <w:r>
              <w:t>года состоят  764</w:t>
            </w:r>
            <w:r w:rsidRPr="002D793A">
              <w:t xml:space="preserve"> человека, в том числе:</w:t>
            </w:r>
          </w:p>
          <w:p w:rsidR="009240B9" w:rsidRPr="008C6BA1" w:rsidRDefault="009240B9" w:rsidP="00E6385F">
            <w:pPr>
              <w:pStyle w:val="a8"/>
              <w:jc w:val="both"/>
              <w:rPr>
                <w:b/>
              </w:rPr>
            </w:pPr>
            <w:r w:rsidRPr="008C6BA1">
              <w:rPr>
                <w:b/>
              </w:rPr>
              <w:t>граждан, пребывающих в запасе</w:t>
            </w:r>
            <w:r>
              <w:rPr>
                <w:b/>
              </w:rPr>
              <w:t>- 667</w:t>
            </w:r>
          </w:p>
          <w:p w:rsidR="009240B9" w:rsidRPr="008C6BA1" w:rsidRDefault="009240B9" w:rsidP="00E6385F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офицеров – 9</w:t>
            </w:r>
            <w:r w:rsidRPr="008C6BA1">
              <w:rPr>
                <w:b/>
              </w:rPr>
              <w:t>,</w:t>
            </w:r>
          </w:p>
          <w:p w:rsidR="009240B9" w:rsidRPr="00220A79" w:rsidRDefault="009240B9" w:rsidP="00E6385F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>сержантов и солдат – 658</w:t>
            </w:r>
            <w:r w:rsidRPr="00220A79">
              <w:rPr>
                <w:b/>
              </w:rPr>
              <w:t>,</w:t>
            </w:r>
          </w:p>
          <w:p w:rsidR="009240B9" w:rsidRPr="00220A79" w:rsidRDefault="009240B9" w:rsidP="00E6385F">
            <w:pPr>
              <w:pStyle w:val="a8"/>
              <w:jc w:val="both"/>
              <w:rPr>
                <w:b/>
              </w:rPr>
            </w:pPr>
            <w:r w:rsidRPr="00220A79">
              <w:rPr>
                <w:b/>
              </w:rPr>
              <w:t>призыв</w:t>
            </w:r>
            <w:r>
              <w:rPr>
                <w:b/>
              </w:rPr>
              <w:t>ников и допризывников –97</w:t>
            </w:r>
          </w:p>
          <w:p w:rsidR="009240B9" w:rsidRPr="002D793A" w:rsidRDefault="009240B9" w:rsidP="00E6385F">
            <w:pPr>
              <w:pStyle w:val="a8"/>
              <w:jc w:val="both"/>
            </w:pPr>
            <w:proofErr w:type="gramStart"/>
            <w:r w:rsidRPr="002D793A">
              <w:t>При работе ВУС особое внимание уделялось планируемой и отчетной документации, наличию и правильности издания приказа «Об организации воинского учета и бронирования», правильности планирования работы по осуществлению воинского учета и бронирования граждан, пребывающих в запасе, полному и своевременному выполнению запланированных мероприятий, правильному и полному заполнению карточек формы Т-2, знание должностными лицами своих обязанностей по вопросам воинского учета.</w:t>
            </w:r>
            <w:proofErr w:type="gramEnd"/>
          </w:p>
          <w:p w:rsidR="009240B9" w:rsidRPr="002D793A" w:rsidRDefault="009240B9" w:rsidP="00E6385F">
            <w:pPr>
              <w:pStyle w:val="a8"/>
              <w:jc w:val="both"/>
            </w:pPr>
            <w:r w:rsidRPr="002D793A">
              <w:t>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Уважаемые депутаты!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Pr="00FA2F00" w:rsidRDefault="009240B9" w:rsidP="00E6385F">
            <w:pPr>
              <w:pStyle w:val="a8"/>
              <w:jc w:val="both"/>
            </w:pPr>
            <w:r>
              <w:t xml:space="preserve">   Все</w:t>
            </w:r>
            <w:r w:rsidRPr="00220A79">
              <w:rPr>
                <w:b/>
              </w:rPr>
              <w:t xml:space="preserve">, </w:t>
            </w:r>
            <w:r w:rsidRPr="00FA2F00">
              <w:t>что было сделано на территории поселения - это итог совместных усилий администрации и депутатов МС, предприятий, организаций, учреждений, расположенных на территории поселения.</w:t>
            </w:r>
          </w:p>
          <w:p w:rsidR="009240B9" w:rsidRPr="00FA2F00" w:rsidRDefault="009240B9" w:rsidP="00E6385F">
            <w:pPr>
              <w:pStyle w:val="a8"/>
              <w:jc w:val="both"/>
            </w:pPr>
            <w:r w:rsidRPr="00FA2F00">
              <w:t xml:space="preserve">   Мы рассчитываем на их помощь в дальнейшем и, конечно, на помощь наших жителей. Убежден, что мы совместно сможем найти рычаги воздействия на еще нерешенные </w:t>
            </w:r>
            <w:proofErr w:type="gramStart"/>
            <w:r w:rsidRPr="00FA2F00">
              <w:t>проблемы</w:t>
            </w:r>
            <w:proofErr w:type="gramEnd"/>
            <w:r w:rsidRPr="00FA2F00">
              <w:t xml:space="preserve"> и реализуем намеченные планы.</w:t>
            </w:r>
          </w:p>
          <w:p w:rsidR="009240B9" w:rsidRPr="00FA2F00" w:rsidRDefault="009240B9" w:rsidP="00E6385F">
            <w:pPr>
              <w:pStyle w:val="a8"/>
              <w:jc w:val="both"/>
            </w:pPr>
            <w:r w:rsidRPr="00FA2F00">
              <w:t xml:space="preserve">  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кто работает в поселении, будет направлена на решение одной задачи - сделать  поселение лучшим. Хочу пожелать и нам и всем жителям неугасающего оптимизма, надежды на лучшее.</w:t>
            </w:r>
          </w:p>
          <w:p w:rsidR="009240B9" w:rsidRDefault="009240B9" w:rsidP="00E6385F">
            <w:pPr>
              <w:pStyle w:val="a8"/>
              <w:jc w:val="both"/>
            </w:pPr>
            <w:r>
              <w:t> </w:t>
            </w:r>
          </w:p>
          <w:p w:rsidR="009240B9" w:rsidRDefault="009240B9" w:rsidP="00E6385F">
            <w:pPr>
              <w:pStyle w:val="a8"/>
              <w:jc w:val="center"/>
            </w:pPr>
            <w:r>
              <w:rPr>
                <w:rStyle w:val="a9"/>
              </w:rPr>
              <w:t>Спасибо за внимание.</w:t>
            </w:r>
          </w:p>
        </w:tc>
      </w:tr>
    </w:tbl>
    <w:p w:rsidR="009240B9" w:rsidRDefault="009240B9" w:rsidP="009240B9"/>
    <w:p w:rsidR="009240B9" w:rsidRPr="00E963FD" w:rsidRDefault="009240B9" w:rsidP="00E963FD">
      <w:pPr>
        <w:pStyle w:val="a7"/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0B9" w:rsidRPr="00E963FD" w:rsidSect="00E74D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26B"/>
    <w:multiLevelType w:val="hybridMultilevel"/>
    <w:tmpl w:val="52167260"/>
    <w:lvl w:ilvl="0" w:tplc="0D18C7D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950436C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46743D50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D89"/>
    <w:rsid w:val="00030077"/>
    <w:rsid w:val="001F4435"/>
    <w:rsid w:val="00273B8C"/>
    <w:rsid w:val="002804BF"/>
    <w:rsid w:val="0037750C"/>
    <w:rsid w:val="00466876"/>
    <w:rsid w:val="004A2B88"/>
    <w:rsid w:val="004D1E2E"/>
    <w:rsid w:val="005D348E"/>
    <w:rsid w:val="006E7BFB"/>
    <w:rsid w:val="00817C5D"/>
    <w:rsid w:val="00890375"/>
    <w:rsid w:val="009240B9"/>
    <w:rsid w:val="00B265C6"/>
    <w:rsid w:val="00BF0135"/>
    <w:rsid w:val="00C04B74"/>
    <w:rsid w:val="00C90B85"/>
    <w:rsid w:val="00C942D2"/>
    <w:rsid w:val="00DF4110"/>
    <w:rsid w:val="00E50A43"/>
    <w:rsid w:val="00E74D89"/>
    <w:rsid w:val="00E7608A"/>
    <w:rsid w:val="00E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D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74D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74D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4D89"/>
  </w:style>
  <w:style w:type="paragraph" w:styleId="a7">
    <w:name w:val="List Paragraph"/>
    <w:basedOn w:val="a"/>
    <w:uiPriority w:val="34"/>
    <w:qFormat/>
    <w:rsid w:val="00E963FD"/>
    <w:pPr>
      <w:ind w:left="720"/>
      <w:contextualSpacing/>
    </w:pPr>
  </w:style>
  <w:style w:type="paragraph" w:styleId="a8">
    <w:name w:val="Normal (Web)"/>
    <w:basedOn w:val="a"/>
    <w:rsid w:val="009240B9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9">
    <w:name w:val="Strong"/>
    <w:qFormat/>
    <w:rsid w:val="009240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28</cp:revision>
  <cp:lastPrinted>2015-04-30T04:24:00Z</cp:lastPrinted>
  <dcterms:created xsi:type="dcterms:W3CDTF">2003-01-01T02:52:00Z</dcterms:created>
  <dcterms:modified xsi:type="dcterms:W3CDTF">2015-04-30T04:40:00Z</dcterms:modified>
</cp:coreProperties>
</file>