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D5" w:rsidRPr="00C66ED5" w:rsidRDefault="00C66ED5" w:rsidP="00C66E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ED5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C66ED5" w:rsidRPr="00C66ED5" w:rsidRDefault="00C66ED5" w:rsidP="00C66E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ED5">
        <w:rPr>
          <w:rFonts w:ascii="Times New Roman" w:eastAsia="Calibri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предоставленные муниципальными </w:t>
      </w:r>
      <w:r w:rsidR="002E2893" w:rsidRPr="00C66ED5">
        <w:rPr>
          <w:rFonts w:ascii="Times New Roman" w:eastAsia="Calibri" w:hAnsi="Times New Roman" w:cs="Times New Roman"/>
          <w:b/>
          <w:sz w:val="28"/>
          <w:szCs w:val="28"/>
        </w:rPr>
        <w:t>служащими Администрации</w:t>
      </w:r>
      <w:r w:rsidRPr="00C66E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2893">
        <w:rPr>
          <w:rFonts w:ascii="Times New Roman" w:eastAsia="Calibri" w:hAnsi="Times New Roman" w:cs="Times New Roman"/>
          <w:b/>
          <w:sz w:val="28"/>
          <w:szCs w:val="28"/>
        </w:rPr>
        <w:t>Пречистенского сельского поселения</w:t>
      </w:r>
      <w:r w:rsidRPr="00C66ED5">
        <w:rPr>
          <w:rFonts w:ascii="Times New Roman" w:eastAsia="Calibri" w:hAnsi="Times New Roman" w:cs="Times New Roman"/>
          <w:b/>
          <w:sz w:val="28"/>
          <w:szCs w:val="28"/>
        </w:rPr>
        <w:t xml:space="preserve"> за отчетный период с 1 янв</w:t>
      </w:r>
      <w:r w:rsidR="00B21CD1">
        <w:rPr>
          <w:rFonts w:ascii="Times New Roman" w:eastAsia="Calibri" w:hAnsi="Times New Roman" w:cs="Times New Roman"/>
          <w:b/>
          <w:sz w:val="28"/>
          <w:szCs w:val="28"/>
        </w:rPr>
        <w:t>аря 2020 года по 31 декабря 2020</w:t>
      </w:r>
      <w:r w:rsidRPr="00C66ED5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tblpY="1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500"/>
        <w:gridCol w:w="1774"/>
        <w:gridCol w:w="1226"/>
        <w:gridCol w:w="1091"/>
        <w:gridCol w:w="1229"/>
        <w:gridCol w:w="818"/>
        <w:gridCol w:w="1226"/>
        <w:gridCol w:w="824"/>
        <w:gridCol w:w="879"/>
        <w:gridCol w:w="1303"/>
        <w:gridCol w:w="1138"/>
        <w:gridCol w:w="1182"/>
      </w:tblGrid>
      <w:tr w:rsidR="00C66ED5" w:rsidRPr="00C66ED5" w:rsidTr="00B2087E">
        <w:trPr>
          <w:trHeight w:val="839"/>
        </w:trPr>
        <w:tc>
          <w:tcPr>
            <w:tcW w:w="175" w:type="pct"/>
            <w:vMerge w:val="restart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4" w:type="pct"/>
            <w:gridSpan w:val="4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96" w:type="pct"/>
            <w:gridSpan w:val="3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387" w:type="pct"/>
            <w:vMerge w:val="restart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</w:t>
            </w: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доход  (</w:t>
            </w:r>
            <w:proofErr w:type="gram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402" w:type="pct"/>
            <w:vMerge w:val="restar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66ED5" w:rsidRPr="00C66ED5" w:rsidTr="00B2087E">
        <w:trPr>
          <w:cantSplit/>
          <w:trHeight w:val="2552"/>
        </w:trPr>
        <w:tc>
          <w:tcPr>
            <w:tcW w:w="175" w:type="pct"/>
            <w:vMerge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371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418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78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417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80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9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443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ED5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2E289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 А.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½</w:t>
            </w:r>
          </w:p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1901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B21CD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631859,64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DF5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Бровкина Н. 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специалист-главный бухгалтер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1345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Default="00B21CD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306382,17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77E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277E" w:rsidRPr="00C66ED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1345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77E" w:rsidRPr="00C66ED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77E" w:rsidRPr="00C66ED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Pr="00C66ED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B21CD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358783,57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Pr="00C66ED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77E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Цирулева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 Г.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кассир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Pr="00C66ED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F34C0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473396,85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Pr="00C66ED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C8E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ВАЗ 2115</w:t>
            </w:r>
          </w:p>
          <w:p w:rsidR="00FE3C8E" w:rsidRPr="00B21CD1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21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3F34C0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196521,99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Pr="00C66ED5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C8E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Pr="00FE3C8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P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Муравьева И. П.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P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FE3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</w:t>
            </w:r>
            <w:r w:rsidRPr="00FE3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Cee</w:t>
            </w:r>
            <w:proofErr w:type="spellEnd"/>
            <w:r w:rsidRPr="00FE3C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E3C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3F34C0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301317,89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Pr="00C66ED5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14E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¼</w:t>
            </w: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2414E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Мерседес Вито</w:t>
            </w:r>
          </w:p>
          <w:p w:rsidR="003F34C0" w:rsidRDefault="003F34C0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4C0" w:rsidRDefault="003F34C0" w:rsidP="003F34C0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Фольксваген Гольф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3F34C0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149727,25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Pr="00C66ED5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E98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P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Соловьёва Л. М.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¼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1655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3F34C0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325321,62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Pr="00C66ED5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E98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Т. 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¼ доля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Общедолевой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¼ доля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1391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112000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47A4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232031,28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Pr="00C66ED5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A2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0F66C1" w:rsidRPr="00380BA2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 ¼ доля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ность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¼ доля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1391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 (аренда)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Pr="00B21CD1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B21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Passat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Трактор МТЗ-82</w:t>
            </w:r>
          </w:p>
          <w:p w:rsidR="000F66C1" w:rsidRP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тракторный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447A4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316921,24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Pr="00C66ED5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C1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Соловьева Г. Г.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финансовой группы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1/3 доля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2250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80,7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АУДИ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B21C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0F66C1" w:rsidRP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447A4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369919,78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C66ED5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D89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М.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  <w:r w:rsidR="00896EE9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447A4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227575,40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Pr="00C66ED5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EE9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170895,24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Pr="00C66ED5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EDF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Малиновская Е.В.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½ доля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299378,76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Pr="00C66ED5" w:rsidRDefault="0088123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квартиры (Кредит ипотечный,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125EDF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½ доля</w:t>
            </w:r>
          </w:p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Грета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1073074,59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Pr="00C66ED5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2E8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8" w:rsidRPr="00C66ED5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C1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5E3D89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Н. 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МКУ «Пречистенский комплексный центр»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="00C63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78/100 доля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133,6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594912,05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C66ED5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74CE" w:rsidRDefault="00CE74CE"/>
    <w:sectPr w:rsidR="00CE74CE" w:rsidSect="00C66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D5"/>
    <w:rsid w:val="000F66C1"/>
    <w:rsid w:val="00125EDF"/>
    <w:rsid w:val="0023693B"/>
    <w:rsid w:val="002E2893"/>
    <w:rsid w:val="00376DF5"/>
    <w:rsid w:val="00380BA2"/>
    <w:rsid w:val="0038277E"/>
    <w:rsid w:val="003F34C0"/>
    <w:rsid w:val="00447A4A"/>
    <w:rsid w:val="004F4E98"/>
    <w:rsid w:val="0052414E"/>
    <w:rsid w:val="005E3D89"/>
    <w:rsid w:val="00881237"/>
    <w:rsid w:val="00896EE9"/>
    <w:rsid w:val="00B21CD1"/>
    <w:rsid w:val="00C632E8"/>
    <w:rsid w:val="00C66ED5"/>
    <w:rsid w:val="00CE74CE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FD01-7733-4882-B7FC-DAB9CA18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2021-05-24T12:40:00Z</dcterms:created>
  <dcterms:modified xsi:type="dcterms:W3CDTF">2021-05-24T12:49:00Z</dcterms:modified>
</cp:coreProperties>
</file>