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C66ED5" w:rsidRPr="00C66ED5" w:rsidRDefault="00420A60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  <w:bookmarkEnd w:id="0"/>
      <w:proofErr w:type="gramEnd"/>
      <w:r w:rsidR="00C66ED5"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характера, предоставленные муниципальными </w:t>
      </w:r>
      <w:r w:rsidR="002E2893" w:rsidRPr="00C66ED5">
        <w:rPr>
          <w:rFonts w:ascii="Times New Roman" w:eastAsia="Calibri" w:hAnsi="Times New Roman" w:cs="Times New Roman"/>
          <w:b/>
          <w:sz w:val="28"/>
          <w:szCs w:val="28"/>
        </w:rPr>
        <w:t>служащими Администрации</w:t>
      </w:r>
      <w:r w:rsidR="00C66ED5"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893">
        <w:rPr>
          <w:rFonts w:ascii="Times New Roman" w:eastAsia="Calibri" w:hAnsi="Times New Roman" w:cs="Times New Roman"/>
          <w:b/>
          <w:sz w:val="28"/>
          <w:szCs w:val="28"/>
        </w:rPr>
        <w:t>Пречистенского сельского поселения</w:t>
      </w:r>
      <w:r w:rsidR="00C66ED5"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за отчетный период с 1 янв</w:t>
      </w:r>
      <w:r>
        <w:rPr>
          <w:rFonts w:ascii="Times New Roman" w:eastAsia="Calibri" w:hAnsi="Times New Roman" w:cs="Times New Roman"/>
          <w:b/>
          <w:sz w:val="28"/>
          <w:szCs w:val="28"/>
        </w:rPr>
        <w:t>аря 2021 года по 31 декабря 2021</w:t>
      </w:r>
      <w:r w:rsidR="00C66ED5" w:rsidRPr="00C66ED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B2087E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2087E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2E289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½</w:t>
            </w: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1E6D3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696546,71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C66ED5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F5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Бровкина Н. 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Default="001E6D3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318844,40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5" w:rsidRPr="00C66ED5" w:rsidRDefault="00376DF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1E6D3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375823,78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77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Цирулева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кассир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277E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Default="003E3C3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494110,06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E" w:rsidRPr="00C66ED5" w:rsidRDefault="0038277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2115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3E3C33" w:rsidRPr="003E3C33" w:rsidRDefault="003E3C3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3E3C33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217710,80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C8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Муравьева И. П.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FE3C8E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Cee</w:t>
            </w:r>
            <w:proofErr w:type="spellEnd"/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3C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Default="009A542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309314,53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8E" w:rsidRPr="00C66ED5" w:rsidRDefault="00FE3C8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14E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¼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14E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Мерседес Вито</w:t>
            </w:r>
          </w:p>
          <w:p w:rsidR="003F34C0" w:rsidRDefault="003F34C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4C0" w:rsidRDefault="003F34C0" w:rsidP="003F34C0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Фольксваген Гольф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Default="009A542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119364,59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E" w:rsidRPr="00C66ED5" w:rsidRDefault="0052414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8E6ACE">
        <w:trPr>
          <w:trHeight w:val="14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9A542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Е.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6ACE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E6ACE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ACE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8E6ACE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9A5426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190533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E98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Общедолевой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253097,54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8" w:rsidRPr="00C66ED5" w:rsidRDefault="004F4E9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BA2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Pr="00380BA2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Собственность ¼ доля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ность ¼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1391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Pr="00B21CD1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Прицеп тракторный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Default="008E6ACE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399828,60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2" w:rsidRPr="00C66ED5" w:rsidRDefault="00380BA2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Г. 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финансовой группы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1/3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80,7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21C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F66C1" w:rsidRP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403372,16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D8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М.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="00896EE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6AA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233338,71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89" w:rsidRPr="00C66ED5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EE9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6EE9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Тино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335214,35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9" w:rsidRPr="00C66ED5" w:rsidRDefault="00896EE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EDF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Е.В.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½ доля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726AA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289176,15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Pr="00C66ED5" w:rsidRDefault="0088123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квартиры (Кредит ипотечный,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5EDF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½ доля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EDF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Default="00420A6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1375112,82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DF" w:rsidRPr="00C66ED5" w:rsidRDefault="00125EDF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6C1" w:rsidRPr="00C66ED5" w:rsidTr="00B2087E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420A60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E3D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Н. 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«Пречистенский комплексный центр»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3D89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r w:rsidR="00C63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78/100 доля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32E8" w:rsidRDefault="00C632E8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5E3D89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Default="00420A60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628592,37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C1" w:rsidRPr="00C66ED5" w:rsidRDefault="000F66C1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F66C1"/>
    <w:rsid w:val="00125EDF"/>
    <w:rsid w:val="001E6D3E"/>
    <w:rsid w:val="0023693B"/>
    <w:rsid w:val="002E2893"/>
    <w:rsid w:val="00376DF5"/>
    <w:rsid w:val="00380BA2"/>
    <w:rsid w:val="0038277E"/>
    <w:rsid w:val="003E3C33"/>
    <w:rsid w:val="003F34C0"/>
    <w:rsid w:val="00420A60"/>
    <w:rsid w:val="00447A4A"/>
    <w:rsid w:val="004F4E98"/>
    <w:rsid w:val="0052414E"/>
    <w:rsid w:val="005E3D89"/>
    <w:rsid w:val="00881237"/>
    <w:rsid w:val="00896EE9"/>
    <w:rsid w:val="008E6ACE"/>
    <w:rsid w:val="009A5426"/>
    <w:rsid w:val="00B21CD1"/>
    <w:rsid w:val="00C632E8"/>
    <w:rsid w:val="00C66ED5"/>
    <w:rsid w:val="00C726AA"/>
    <w:rsid w:val="00CE74CE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2022-05-23T09:59:00Z</dcterms:created>
  <dcterms:modified xsi:type="dcterms:W3CDTF">2022-05-23T09:59:00Z</dcterms:modified>
</cp:coreProperties>
</file>