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D4" w:rsidRDefault="009140D4" w:rsidP="00C00AB6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0" w:name="sub_2000"/>
    </w:p>
    <w:p w:rsidR="000C4C89" w:rsidRDefault="000C4C89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C4C89" w:rsidRDefault="000C4C89" w:rsidP="000C4C89"/>
    <w:p w:rsidR="000C4C89" w:rsidRDefault="00550F91" w:rsidP="000C4C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>ПОСТАНОВЛЕНИЕ</w:t>
      </w:r>
    </w:p>
    <w:p w:rsidR="00550F91" w:rsidRDefault="00550F91" w:rsidP="000C4C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АДМИНИСТРАЦИИ ПРЕЧИСТЕНСКОГО СЕЛЬСКОГО ПОСЕЛЕНИЯ</w:t>
      </w:r>
    </w:p>
    <w:p w:rsidR="00550F91" w:rsidRPr="00550F91" w:rsidRDefault="00550F91" w:rsidP="000C4C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ЯРОСЛАВСКОЙ ОРБЛАСТИ</w:t>
      </w:r>
    </w:p>
    <w:p w:rsidR="000C4C89" w:rsidRDefault="000C4C89" w:rsidP="000C4C89">
      <w:pPr>
        <w:tabs>
          <w:tab w:val="left" w:pos="2520"/>
        </w:tabs>
        <w:rPr>
          <w:bCs/>
          <w:sz w:val="28"/>
        </w:rPr>
      </w:pPr>
    </w:p>
    <w:p w:rsidR="000C4C89" w:rsidRDefault="000C4C89" w:rsidP="000C4C89">
      <w:pPr>
        <w:rPr>
          <w:sz w:val="20"/>
        </w:rPr>
      </w:pPr>
      <w:r>
        <w:t xml:space="preserve">            </w:t>
      </w:r>
    </w:p>
    <w:p w:rsidR="000C4C89" w:rsidRDefault="000C4C89" w:rsidP="000C4C89"/>
    <w:p w:rsidR="000C4C89" w:rsidRDefault="000C4C89" w:rsidP="000C4C89"/>
    <w:p w:rsidR="000C4C89" w:rsidRPr="00BE0112" w:rsidRDefault="00B42373" w:rsidP="000C4C89">
      <w:pPr>
        <w:rPr>
          <w:b/>
        </w:rPr>
      </w:pPr>
      <w:r w:rsidRPr="00BE0112">
        <w:rPr>
          <w:b/>
        </w:rPr>
        <w:t>от  10.02.</w:t>
      </w:r>
      <w:r w:rsidR="00550F91" w:rsidRPr="00BE0112">
        <w:rPr>
          <w:b/>
        </w:rPr>
        <w:t>2015 года                                  п.</w:t>
      </w:r>
      <w:r w:rsidR="00BE0112">
        <w:rPr>
          <w:b/>
        </w:rPr>
        <w:t xml:space="preserve"> </w:t>
      </w:r>
      <w:bookmarkStart w:id="1" w:name="_GoBack"/>
      <w:bookmarkEnd w:id="1"/>
      <w:proofErr w:type="gramStart"/>
      <w:r w:rsidR="00550F91" w:rsidRPr="00BE0112">
        <w:rPr>
          <w:b/>
        </w:rPr>
        <w:t>Пречистое</w:t>
      </w:r>
      <w:proofErr w:type="gramEnd"/>
      <w:r w:rsidR="00550F91" w:rsidRPr="00BE0112">
        <w:rPr>
          <w:b/>
        </w:rPr>
        <w:t xml:space="preserve">                           № </w:t>
      </w:r>
      <w:r w:rsidRPr="00BE0112">
        <w:rPr>
          <w:b/>
        </w:rPr>
        <w:t>11</w:t>
      </w:r>
    </w:p>
    <w:p w:rsidR="000C4C89" w:rsidRPr="00BE0112" w:rsidRDefault="000C4C89" w:rsidP="000C4C89">
      <w:pPr>
        <w:rPr>
          <w:b/>
        </w:rPr>
      </w:pPr>
    </w:p>
    <w:p w:rsidR="000C4C89" w:rsidRDefault="000C4C89" w:rsidP="000C4C89"/>
    <w:p w:rsidR="000C4C89" w:rsidRDefault="000C4C89" w:rsidP="000C4C89">
      <w:pPr>
        <w:pStyle w:val="1"/>
        <w:jc w:val="left"/>
      </w:pPr>
      <w:r>
        <w:t>Об утверждении Положения об аттестации</w:t>
      </w:r>
    </w:p>
    <w:p w:rsidR="00550F91" w:rsidRDefault="000C4C89" w:rsidP="000C4C89">
      <w:pPr>
        <w:pStyle w:val="1"/>
        <w:jc w:val="left"/>
      </w:pPr>
      <w:r>
        <w:t xml:space="preserve">муниципальных служащих  администрации </w:t>
      </w:r>
    </w:p>
    <w:p w:rsidR="00550F91" w:rsidRDefault="00550F91" w:rsidP="000C4C89">
      <w:pPr>
        <w:pStyle w:val="1"/>
        <w:jc w:val="left"/>
      </w:pPr>
      <w:r>
        <w:t xml:space="preserve">Пречистенского сельского поселения </w:t>
      </w:r>
    </w:p>
    <w:p w:rsidR="000C4C89" w:rsidRDefault="00550F91" w:rsidP="000C4C89">
      <w:pPr>
        <w:pStyle w:val="1"/>
        <w:jc w:val="left"/>
        <w:rPr>
          <w:b w:val="0"/>
          <w:bCs/>
          <w:szCs w:val="24"/>
        </w:rPr>
      </w:pPr>
      <w:r>
        <w:t>Ярославской области</w:t>
      </w:r>
      <w:r w:rsidR="000C4C89">
        <w:t xml:space="preserve"> </w:t>
      </w:r>
    </w:p>
    <w:p w:rsidR="000C4C89" w:rsidRDefault="000C4C89" w:rsidP="00550F91">
      <w:pPr>
        <w:pStyle w:val="ConsPlusTitle"/>
        <w:widowControl/>
        <w:rPr>
          <w:sz w:val="28"/>
          <w:szCs w:val="28"/>
        </w:rPr>
      </w:pPr>
    </w:p>
    <w:p w:rsidR="000C4C89" w:rsidRDefault="000C4C89" w:rsidP="000C4C89">
      <w:pPr>
        <w:pStyle w:val="a4"/>
        <w:tabs>
          <w:tab w:val="left" w:pos="9355"/>
        </w:tabs>
        <w:ind w:left="0" w:right="-185" w:firstLine="709"/>
        <w:rPr>
          <w:sz w:val="28"/>
        </w:rPr>
      </w:pPr>
      <w:r>
        <w:rPr>
          <w:sz w:val="28"/>
          <w:szCs w:val="28"/>
        </w:rPr>
        <w:t xml:space="preserve">В соответствии с Законом Ярославской области от 27.06.2007 №46-з «О муниципальной службе в  Ярославской области», </w:t>
      </w:r>
      <w:r>
        <w:rPr>
          <w:sz w:val="28"/>
        </w:rPr>
        <w:t>н</w:t>
      </w:r>
      <w:r w:rsidR="00550F91">
        <w:rPr>
          <w:sz w:val="28"/>
        </w:rPr>
        <w:t xml:space="preserve">а основании </w:t>
      </w:r>
      <w:r w:rsidR="00BE0112">
        <w:rPr>
          <w:sz w:val="28"/>
        </w:rPr>
        <w:t>положения о муниципальной службе в Пречистенском</w:t>
      </w:r>
      <w:r w:rsidR="00550F91">
        <w:rPr>
          <w:sz w:val="28"/>
        </w:rPr>
        <w:t xml:space="preserve"> </w:t>
      </w:r>
      <w:r w:rsidR="00BE0112">
        <w:rPr>
          <w:sz w:val="28"/>
        </w:rPr>
        <w:t xml:space="preserve"> сельском  поселении</w:t>
      </w:r>
      <w:r w:rsidR="00550F91">
        <w:rPr>
          <w:sz w:val="28"/>
        </w:rPr>
        <w:t xml:space="preserve"> Ярославской области</w:t>
      </w:r>
      <w:proofErr w:type="gramStart"/>
      <w:r w:rsidR="00550F91">
        <w:rPr>
          <w:sz w:val="28"/>
        </w:rPr>
        <w:t xml:space="preserve">  </w:t>
      </w:r>
      <w:r w:rsidR="00BE0112">
        <w:rPr>
          <w:sz w:val="28"/>
        </w:rPr>
        <w:t>,</w:t>
      </w:r>
      <w:proofErr w:type="gramEnd"/>
      <w:r w:rsidR="00BE0112">
        <w:rPr>
          <w:sz w:val="28"/>
        </w:rPr>
        <w:t xml:space="preserve"> утвержденного решением Муниципального Совета Пречистенского сельского поселения от 21.12.2009 г.№ 11</w:t>
      </w:r>
    </w:p>
    <w:p w:rsidR="00550F91" w:rsidRDefault="00550F91" w:rsidP="000C4C89">
      <w:pPr>
        <w:pStyle w:val="a4"/>
        <w:tabs>
          <w:tab w:val="left" w:pos="9355"/>
        </w:tabs>
        <w:ind w:left="0" w:right="-185" w:firstLine="709"/>
        <w:rPr>
          <w:sz w:val="28"/>
        </w:rPr>
      </w:pPr>
      <w:r>
        <w:rPr>
          <w:sz w:val="28"/>
        </w:rPr>
        <w:t xml:space="preserve">Администрация Пречистенского сельского поселения Ярославской области </w:t>
      </w:r>
    </w:p>
    <w:p w:rsidR="00550F91" w:rsidRDefault="00550F91" w:rsidP="000C4C89">
      <w:pPr>
        <w:pStyle w:val="a4"/>
        <w:tabs>
          <w:tab w:val="left" w:pos="9355"/>
        </w:tabs>
        <w:ind w:left="0" w:right="-185" w:firstLine="709"/>
        <w:rPr>
          <w:sz w:val="28"/>
        </w:rPr>
      </w:pPr>
    </w:p>
    <w:p w:rsidR="000C4C89" w:rsidRDefault="00550F91" w:rsidP="000C4C89">
      <w:pPr>
        <w:pStyle w:val="a4"/>
        <w:tabs>
          <w:tab w:val="left" w:pos="9355"/>
        </w:tabs>
        <w:ind w:left="0" w:right="-185"/>
        <w:rPr>
          <w:sz w:val="28"/>
        </w:rPr>
      </w:pPr>
      <w:r>
        <w:rPr>
          <w:sz w:val="28"/>
        </w:rPr>
        <w:t>ПОСТАНОВЛЯЕТ:</w:t>
      </w:r>
    </w:p>
    <w:p w:rsidR="000C4C89" w:rsidRDefault="000C4C89" w:rsidP="000C4C89">
      <w:pPr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об аттестации муниципальных слу</w:t>
      </w:r>
      <w:r w:rsidR="00550F91">
        <w:rPr>
          <w:sz w:val="28"/>
          <w:szCs w:val="28"/>
        </w:rPr>
        <w:t>жащих администрации Пречистенского сельского поселения Ярославской области</w:t>
      </w:r>
      <w:r>
        <w:rPr>
          <w:sz w:val="28"/>
          <w:szCs w:val="28"/>
        </w:rPr>
        <w:t xml:space="preserve">  </w:t>
      </w:r>
    </w:p>
    <w:p w:rsidR="000C4C89" w:rsidRDefault="00550F91" w:rsidP="000C4C89">
      <w:pPr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0C4C89">
        <w:rPr>
          <w:sz w:val="28"/>
          <w:szCs w:val="28"/>
        </w:rPr>
        <w:t xml:space="preserve"> вступ</w:t>
      </w:r>
      <w:r>
        <w:rPr>
          <w:sz w:val="28"/>
          <w:szCs w:val="28"/>
        </w:rPr>
        <w:t xml:space="preserve">ает в силу с момента подписания и подлежит обнародованию на информационных стендах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с.Киево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с.Николо</w:t>
      </w:r>
      <w:proofErr w:type="spellEnd"/>
      <w:r>
        <w:rPr>
          <w:sz w:val="28"/>
          <w:szCs w:val="28"/>
        </w:rPr>
        <w:t xml:space="preserve">-Гора, ст. </w:t>
      </w:r>
      <w:proofErr w:type="spellStart"/>
      <w:r>
        <w:rPr>
          <w:sz w:val="28"/>
          <w:szCs w:val="28"/>
        </w:rPr>
        <w:t>Скалино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д.Игнатцево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д.Шильпухово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д.Колкино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д.Левинское</w:t>
      </w:r>
      <w:proofErr w:type="spellEnd"/>
      <w:r>
        <w:rPr>
          <w:sz w:val="28"/>
          <w:szCs w:val="28"/>
        </w:rPr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550F91">
      <w:pPr>
        <w:pStyle w:val="a3"/>
        <w:ind w:right="-2"/>
        <w:rPr>
          <w:szCs w:val="28"/>
        </w:rPr>
      </w:pPr>
      <w:r>
        <w:rPr>
          <w:szCs w:val="28"/>
        </w:rPr>
        <w:t xml:space="preserve">Глава </w:t>
      </w:r>
      <w:r w:rsidR="00550F91">
        <w:rPr>
          <w:szCs w:val="28"/>
        </w:rPr>
        <w:t>Пречистенского сельского  поселения</w:t>
      </w:r>
      <w:r w:rsidR="00550F91">
        <w:rPr>
          <w:szCs w:val="28"/>
        </w:rPr>
        <w:tab/>
      </w:r>
      <w:r w:rsidR="00550F91">
        <w:rPr>
          <w:szCs w:val="28"/>
        </w:rPr>
        <w:tab/>
        <w:t xml:space="preserve">          </w:t>
      </w:r>
      <w:proofErr w:type="spellStart"/>
      <w:r w:rsidR="00550F91">
        <w:rPr>
          <w:szCs w:val="28"/>
        </w:rPr>
        <w:t>А.К.Сорокин</w:t>
      </w:r>
      <w:proofErr w:type="spellEnd"/>
      <w:r w:rsidR="00550F91">
        <w:rPr>
          <w:szCs w:val="28"/>
        </w:rPr>
        <w:tab/>
      </w:r>
      <w:r w:rsidR="00550F91">
        <w:rPr>
          <w:szCs w:val="28"/>
        </w:rPr>
        <w:tab/>
      </w:r>
      <w:r w:rsidR="00550F91">
        <w:rPr>
          <w:szCs w:val="28"/>
        </w:rPr>
        <w:tab/>
      </w:r>
      <w:r w:rsidR="00550F91">
        <w:rPr>
          <w:szCs w:val="28"/>
        </w:rPr>
        <w:tab/>
      </w:r>
      <w:r w:rsidR="00550F91">
        <w:rPr>
          <w:szCs w:val="28"/>
        </w:rPr>
        <w:tab/>
      </w: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0C4C89">
      <w:pPr>
        <w:pStyle w:val="a3"/>
        <w:ind w:right="-2" w:firstLine="993"/>
        <w:rPr>
          <w:szCs w:val="28"/>
        </w:rPr>
      </w:pPr>
    </w:p>
    <w:p w:rsidR="000C4C89" w:rsidRDefault="000C4C89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C4C89" w:rsidRDefault="000C4C89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Pr="009140D4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0"/>
    <w:p w:rsidR="009140D4" w:rsidRPr="009F0AF2" w:rsidRDefault="009140D4" w:rsidP="009140D4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9F0AF2">
        <w:rPr>
          <w:rFonts w:ascii="Arial" w:hAnsi="Arial"/>
          <w:bCs/>
          <w:color w:val="000080"/>
        </w:rPr>
        <w:t xml:space="preserve">Приложение </w:t>
      </w:r>
      <w:r w:rsidR="00AB3276" w:rsidRPr="009F0AF2">
        <w:rPr>
          <w:rFonts w:ascii="Arial" w:hAnsi="Arial"/>
          <w:bCs/>
          <w:color w:val="000080"/>
        </w:rPr>
        <w:t>1</w:t>
      </w:r>
    </w:p>
    <w:p w:rsidR="009140D4" w:rsidRPr="009F0AF2" w:rsidRDefault="00AB3276" w:rsidP="009140D4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9F0AF2">
        <w:rPr>
          <w:rFonts w:ascii="Arial" w:hAnsi="Arial"/>
          <w:bCs/>
          <w:color w:val="000080"/>
        </w:rPr>
        <w:t xml:space="preserve">к </w:t>
      </w:r>
      <w:r w:rsidR="009F0AF2" w:rsidRPr="009F0AF2">
        <w:rPr>
          <w:rFonts w:ascii="Arial" w:hAnsi="Arial"/>
          <w:bCs/>
          <w:color w:val="000080"/>
        </w:rPr>
        <w:t xml:space="preserve">постановлению администрации </w:t>
      </w:r>
      <w:proofErr w:type="gramStart"/>
      <w:r w:rsidR="009F0AF2" w:rsidRPr="009F0AF2">
        <w:rPr>
          <w:rFonts w:ascii="Arial" w:hAnsi="Arial"/>
          <w:bCs/>
          <w:color w:val="000080"/>
        </w:rPr>
        <w:t>Пречистенского</w:t>
      </w:r>
      <w:proofErr w:type="gramEnd"/>
    </w:p>
    <w:p w:rsidR="0066188C" w:rsidRPr="009F0AF2" w:rsidRDefault="009F0AF2" w:rsidP="0066188C">
      <w:pPr>
        <w:jc w:val="right"/>
        <w:rPr>
          <w:bCs/>
          <w:sz w:val="28"/>
          <w:szCs w:val="28"/>
        </w:rPr>
      </w:pPr>
      <w:r w:rsidRPr="009F0AF2">
        <w:rPr>
          <w:bCs/>
          <w:sz w:val="28"/>
          <w:szCs w:val="28"/>
        </w:rPr>
        <w:t>се</w:t>
      </w:r>
      <w:r w:rsidR="00BE0112">
        <w:rPr>
          <w:bCs/>
          <w:sz w:val="28"/>
          <w:szCs w:val="28"/>
        </w:rPr>
        <w:t>льского поселения  от  10.02.2015 г.№ 11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40D4" w:rsidRDefault="00AB3276" w:rsidP="009140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П</w:t>
      </w:r>
      <w:r w:rsidR="009140D4" w:rsidRPr="009140D4">
        <w:rPr>
          <w:rFonts w:ascii="Arial" w:hAnsi="Arial"/>
          <w:b/>
          <w:bCs/>
          <w:color w:val="000080"/>
        </w:rPr>
        <w:t>оложение</w:t>
      </w:r>
      <w:r w:rsidR="009140D4" w:rsidRPr="009140D4">
        <w:rPr>
          <w:rFonts w:ascii="Arial" w:hAnsi="Arial"/>
          <w:b/>
          <w:bCs/>
          <w:color w:val="000080"/>
        </w:rPr>
        <w:br/>
        <w:t>о проведении аттестации муниципальных служащих</w:t>
      </w:r>
    </w:p>
    <w:p w:rsidR="00AB3276" w:rsidRPr="009140D4" w:rsidRDefault="009F0AF2" w:rsidP="009140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Администрации Пречистенского </w:t>
      </w:r>
      <w:r w:rsidR="00AB3276">
        <w:rPr>
          <w:rFonts w:ascii="Arial" w:hAnsi="Arial"/>
          <w:b/>
          <w:bCs/>
          <w:color w:val="000080"/>
        </w:rPr>
        <w:t>сельского поселения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" w:name="sub_2001"/>
    </w:p>
    <w:bookmarkEnd w:id="2"/>
    <w:p w:rsidR="009140D4" w:rsidRPr="009140D4" w:rsidRDefault="009140D4" w:rsidP="009140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 w:rsidRPr="009140D4">
        <w:rPr>
          <w:rFonts w:ascii="Arial" w:hAnsi="Arial"/>
          <w:b/>
          <w:bCs/>
          <w:color w:val="000080"/>
        </w:rPr>
        <w:t>I. Общие положения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3" w:name="sub_2011"/>
    </w:p>
    <w:bookmarkEnd w:id="3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4" w:name="sub_2012"/>
      <w:r w:rsidRPr="009140D4">
        <w:rPr>
          <w:rFonts w:ascii="Arial" w:hAnsi="Arial"/>
        </w:rPr>
        <w:t>2. Основными задачами аттестации являются:</w:t>
      </w:r>
    </w:p>
    <w:bookmarkEnd w:id="4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- определение служебного соответствия муниципального служащего занимаемой должности;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- выявление перспективы использования потенциальных способностей муниципального служащего, стимулирования роста его профессиональной компетентности;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- определение необходимости повышения квалификации, профессиональной подготовки и переподготовки муниципального служащего;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- обеспечение возможности долгосрочного планирования передвижения кадров, а также своевременного освобождения муниципального служащего от должности или перевода его на менее квалифицированную работу.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5" w:name="sub_2013"/>
      <w:r w:rsidRPr="009140D4">
        <w:rPr>
          <w:rFonts w:ascii="Arial" w:hAnsi="Arial"/>
        </w:rPr>
        <w:t>3. Аттестация муниципальных служащих проводится один раз в три года.</w:t>
      </w:r>
    </w:p>
    <w:bookmarkEnd w:id="5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Аттестации не подлежат муниципальные служащие в случаях, установленных Федеральным законом "О муниципальной службе в Российской Федерации".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40D4" w:rsidRPr="009140D4" w:rsidRDefault="009140D4" w:rsidP="009140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bookmarkStart w:id="6" w:name="sub_2002"/>
      <w:r w:rsidRPr="009140D4">
        <w:rPr>
          <w:rFonts w:ascii="Arial" w:hAnsi="Arial"/>
          <w:b/>
          <w:bCs/>
          <w:color w:val="000080"/>
        </w:rPr>
        <w:t>II. Организация проведения аттестации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7" w:name="sub_2021"/>
      <w:bookmarkEnd w:id="6"/>
    </w:p>
    <w:bookmarkEnd w:id="7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1. Для пров</w:t>
      </w:r>
      <w:r w:rsidR="00AB3276">
        <w:rPr>
          <w:rFonts w:ascii="Arial" w:hAnsi="Arial"/>
        </w:rPr>
        <w:t>едения аттестации распоряж</w:t>
      </w:r>
      <w:r w:rsidR="009F0AF2">
        <w:rPr>
          <w:rFonts w:ascii="Arial" w:hAnsi="Arial"/>
        </w:rPr>
        <w:t xml:space="preserve">ением администрации Пречистенского </w:t>
      </w:r>
      <w:r w:rsidR="00AB3276">
        <w:rPr>
          <w:rFonts w:ascii="Arial" w:hAnsi="Arial"/>
        </w:rPr>
        <w:t xml:space="preserve"> сельского поселения</w:t>
      </w:r>
      <w:r w:rsidRPr="009140D4">
        <w:rPr>
          <w:rFonts w:ascii="Arial" w:hAnsi="Arial"/>
        </w:rPr>
        <w:t xml:space="preserve"> </w:t>
      </w:r>
      <w:r w:rsidR="009F0AF2">
        <w:rPr>
          <w:rFonts w:ascii="Arial" w:hAnsi="Arial"/>
        </w:rPr>
        <w:t xml:space="preserve">Ярославской области </w:t>
      </w:r>
      <w:r w:rsidRPr="009140D4">
        <w:rPr>
          <w:rFonts w:ascii="Arial" w:hAnsi="Arial"/>
        </w:rPr>
        <w:t>формируется аттестационная комиссия, утверждается график проведения аттестации. Кроме того, составляются списки муниципальных служащих, подлежащих аттестации, и подготавливаются необходимые документы для аттестационной комиссии.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8" w:name="sub_2022"/>
      <w:r w:rsidRPr="009140D4">
        <w:rPr>
          <w:rFonts w:ascii="Arial" w:hAnsi="Arial"/>
        </w:rPr>
        <w:t>2. Аттестационная комиссия состоит из председателя, заместителя председателя, секретаря и членов комиссии.</w:t>
      </w:r>
    </w:p>
    <w:bookmarkEnd w:id="8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 xml:space="preserve">В  состав аттестационной комиссии включаются </w:t>
      </w:r>
      <w:r w:rsidR="00B10119">
        <w:rPr>
          <w:rFonts w:ascii="Arial" w:hAnsi="Arial"/>
        </w:rPr>
        <w:t>специалисты</w:t>
      </w:r>
      <w:r w:rsidRPr="009140D4">
        <w:rPr>
          <w:rFonts w:ascii="Arial" w:hAnsi="Arial"/>
        </w:rPr>
        <w:t>, к компетенции котор</w:t>
      </w:r>
      <w:r w:rsidR="00B10119">
        <w:rPr>
          <w:rFonts w:ascii="Arial" w:hAnsi="Arial"/>
        </w:rPr>
        <w:t>ых</w:t>
      </w:r>
      <w:r w:rsidRPr="009140D4">
        <w:rPr>
          <w:rFonts w:ascii="Arial" w:hAnsi="Arial"/>
        </w:rPr>
        <w:t xml:space="preserve"> в соответствии с уставом и иными муниципальными правовыми актами относятся вопросы муниципальной слу</w:t>
      </w:r>
      <w:r w:rsidR="00B10119">
        <w:rPr>
          <w:rFonts w:ascii="Arial" w:hAnsi="Arial"/>
        </w:rPr>
        <w:t xml:space="preserve">жбы. 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9" w:name="sub_2023"/>
      <w:r w:rsidRPr="009140D4">
        <w:rPr>
          <w:rFonts w:ascii="Arial" w:hAnsi="Arial"/>
        </w:rPr>
        <w:t>3. График проведения аттестации доводится до сведения каждого аттестуемого муниципального служащего не менее чем за месяц до начала аттестации. В данном графике указываются: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0" w:name="sub_2231"/>
      <w:bookmarkEnd w:id="9"/>
      <w:r w:rsidRPr="009140D4">
        <w:rPr>
          <w:rFonts w:ascii="Arial" w:hAnsi="Arial"/>
        </w:rPr>
        <w:t>1) наименование подразделения органа местного самоуправления, в котором проводится аттестация;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1" w:name="sub_2232"/>
      <w:bookmarkEnd w:id="10"/>
      <w:r w:rsidRPr="009140D4">
        <w:rPr>
          <w:rFonts w:ascii="Arial" w:hAnsi="Arial"/>
        </w:rPr>
        <w:lastRenderedPageBreak/>
        <w:t>2) дата и время проведения аттестации;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2" w:name="sub_2233"/>
      <w:bookmarkEnd w:id="11"/>
      <w:r w:rsidRPr="009140D4">
        <w:rPr>
          <w:rFonts w:ascii="Arial" w:hAnsi="Arial"/>
        </w:rPr>
        <w:t>3)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самоуправления, ответственных за их представление.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3" w:name="sub_2024"/>
      <w:bookmarkEnd w:id="12"/>
      <w:r w:rsidRPr="009140D4">
        <w:rPr>
          <w:rFonts w:ascii="Arial" w:hAnsi="Arial"/>
        </w:rPr>
        <w:t xml:space="preserve">4. Не </w:t>
      </w:r>
      <w:proofErr w:type="gramStart"/>
      <w:r w:rsidRPr="009140D4">
        <w:rPr>
          <w:rFonts w:ascii="Arial" w:hAnsi="Arial"/>
        </w:rPr>
        <w:t>позднее</w:t>
      </w:r>
      <w:proofErr w:type="gramEnd"/>
      <w:r w:rsidRPr="009140D4">
        <w:rPr>
          <w:rFonts w:ascii="Arial" w:hAnsi="Arial"/>
        </w:rPr>
        <w:t xml:space="preserve">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представителем нанимателя (работодателем).</w:t>
      </w:r>
    </w:p>
    <w:bookmarkEnd w:id="13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Отзыв должен содержать следующие сведения о муниципальном служащем: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1) фамилия, имя, отчество;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3) перечень основных вопросов, в решении которых принимал участие муниципальный служащий;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4) мотивированная оценка профессиональных, личностных качеств муниципального служащего и результатов служебной деятельности.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9140D4" w:rsidRPr="009140D4" w:rsidRDefault="00B10119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Специалист по кадровым воп</w:t>
      </w:r>
      <w:r w:rsidR="009F0AF2">
        <w:rPr>
          <w:rFonts w:ascii="Arial" w:hAnsi="Arial"/>
        </w:rPr>
        <w:t xml:space="preserve">росам администрации Пречистенского </w:t>
      </w:r>
      <w:r>
        <w:rPr>
          <w:rFonts w:ascii="Arial" w:hAnsi="Arial"/>
        </w:rPr>
        <w:t xml:space="preserve"> сельского поселения </w:t>
      </w:r>
      <w:r w:rsidR="009140D4" w:rsidRPr="009140D4">
        <w:rPr>
          <w:rFonts w:ascii="Arial" w:hAnsi="Arial"/>
        </w:rPr>
        <w:t xml:space="preserve"> не менее чем за не</w:t>
      </w:r>
      <w:r>
        <w:rPr>
          <w:rFonts w:ascii="Arial" w:hAnsi="Arial"/>
        </w:rPr>
        <w:t>делю до начала аттестации должен</w:t>
      </w:r>
      <w:r w:rsidR="009140D4" w:rsidRPr="009140D4">
        <w:rPr>
          <w:rFonts w:ascii="Arial" w:hAnsi="Arial"/>
        </w:rPr>
        <w:t xml:space="preserve">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40D4" w:rsidRPr="009140D4" w:rsidRDefault="009140D4" w:rsidP="009140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bookmarkStart w:id="14" w:name="sub_2003"/>
      <w:r w:rsidRPr="009140D4">
        <w:rPr>
          <w:rFonts w:ascii="Arial" w:hAnsi="Arial"/>
          <w:b/>
          <w:bCs/>
          <w:color w:val="000080"/>
        </w:rPr>
        <w:t>III. Проведение аттестац</w:t>
      </w:r>
      <w:proofErr w:type="gramStart"/>
      <w:r w:rsidRPr="009140D4">
        <w:rPr>
          <w:rFonts w:ascii="Arial" w:hAnsi="Arial"/>
          <w:b/>
          <w:bCs/>
          <w:color w:val="000080"/>
        </w:rPr>
        <w:t>ии и ее</w:t>
      </w:r>
      <w:proofErr w:type="gramEnd"/>
      <w:r w:rsidRPr="009140D4">
        <w:rPr>
          <w:rFonts w:ascii="Arial" w:hAnsi="Arial"/>
          <w:b/>
          <w:bCs/>
          <w:color w:val="000080"/>
        </w:rPr>
        <w:t xml:space="preserve"> результаты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5" w:name="sub_2031"/>
      <w:bookmarkEnd w:id="14"/>
    </w:p>
    <w:bookmarkEnd w:id="15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1.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отсутствии.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6" w:name="sub_2032"/>
      <w:r w:rsidRPr="009140D4">
        <w:rPr>
          <w:rFonts w:ascii="Arial" w:hAnsi="Arial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bookmarkEnd w:id="16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Оценка служебной деятельности муниципального служащего основывается на его соответствии квалификационным требованиям по замещаемой должности, определении его участия в решении поставленных перед соответствующим подразделением (органом местного самоуправления) задач, сложности выполняемой им работы, ее результативности. При этом должны учитываться профессиональные знания муниципального служащего, опыт работы, повышение квалификации и переподготовка, а также в отношении соответствующей группы должностей организаторские способности.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7" w:name="sub_2033"/>
      <w:r w:rsidRPr="009140D4">
        <w:rPr>
          <w:rFonts w:ascii="Arial" w:hAnsi="Arial"/>
        </w:rPr>
        <w:lastRenderedPageBreak/>
        <w:t>3. Заседание аттестационной комиссии считается правомочным, если на нем присутствует не менее двух третей ее членов.</w:t>
      </w:r>
    </w:p>
    <w:bookmarkEnd w:id="17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8" w:name="sub_2034"/>
      <w:r w:rsidRPr="009140D4">
        <w:rPr>
          <w:rFonts w:ascii="Arial" w:hAnsi="Arial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bookmarkEnd w:id="18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 не позднее чем через три дня после ее проведения.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9" w:name="sub_2035"/>
      <w:r w:rsidRPr="009140D4">
        <w:rPr>
          <w:rFonts w:ascii="Arial" w:hAnsi="Arial"/>
        </w:rPr>
        <w:t>5. Результаты аттестации заносятся в аттестационный лист муниципального служащего (форма прилагается), который подписывается председателем, заместителем председателя, секретарем и членами аттестационной комиссии. Муниципальный служащий знакомится с аттестационным листом под расписку. Другие документы по результатам аттестации не оформляются.</w:t>
      </w:r>
    </w:p>
    <w:bookmarkEnd w:id="19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140D4">
        <w:rPr>
          <w:rFonts w:ascii="Arial" w:hAnsi="Arial"/>
        </w:rPr>
        <w:t>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0" w:name="sub_2036"/>
      <w:r w:rsidRPr="009140D4">
        <w:rPr>
          <w:rFonts w:ascii="Arial" w:hAnsi="Arial"/>
        </w:rPr>
        <w:t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1" w:name="sub_2037"/>
      <w:bookmarkEnd w:id="20"/>
      <w:r w:rsidRPr="009140D4">
        <w:rPr>
          <w:rFonts w:ascii="Arial" w:hAnsi="Arial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22" w:name="sub_2038"/>
      <w:bookmarkEnd w:id="21"/>
      <w:r w:rsidRPr="009140D4">
        <w:rPr>
          <w:rFonts w:ascii="Arial" w:hAnsi="Arial"/>
        </w:rPr>
        <w:t>8. Муниципальный служащий вправе обжаловать результаты аттестации в судебном порядке.</w:t>
      </w:r>
    </w:p>
    <w:p w:rsidR="00B10119" w:rsidRDefault="00B10119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10119" w:rsidRDefault="00B10119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00AB6" w:rsidRPr="009140D4" w:rsidRDefault="00C00AB6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22"/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right"/>
        <w:rPr>
          <w:rFonts w:ascii="Arial" w:hAnsi="Arial"/>
        </w:rPr>
      </w:pPr>
      <w:bookmarkStart w:id="23" w:name="sub_2100"/>
      <w:r w:rsidRPr="009140D4">
        <w:rPr>
          <w:rFonts w:ascii="Arial" w:hAnsi="Arial"/>
          <w:b/>
          <w:bCs/>
          <w:color w:val="000080"/>
        </w:rPr>
        <w:t>Приложение</w:t>
      </w:r>
    </w:p>
    <w:bookmarkEnd w:id="23"/>
    <w:p w:rsidR="009140D4" w:rsidRPr="009140D4" w:rsidRDefault="009140D4" w:rsidP="009140D4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9140D4">
        <w:rPr>
          <w:rFonts w:ascii="Arial" w:hAnsi="Arial"/>
          <w:b/>
          <w:bCs/>
          <w:color w:val="000080"/>
        </w:rPr>
        <w:t xml:space="preserve">к </w:t>
      </w:r>
      <w:hyperlink w:anchor="sub_2000" w:history="1">
        <w:r w:rsidRPr="009140D4">
          <w:rPr>
            <w:rFonts w:ascii="Arial" w:hAnsi="Arial"/>
            <w:b/>
            <w:bCs/>
            <w:color w:val="008000"/>
          </w:rPr>
          <w:t>положению</w:t>
        </w:r>
      </w:hyperlink>
    </w:p>
    <w:p w:rsidR="009140D4" w:rsidRPr="009140D4" w:rsidRDefault="009140D4" w:rsidP="009140D4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9140D4">
        <w:rPr>
          <w:rFonts w:ascii="Arial" w:hAnsi="Arial"/>
          <w:b/>
          <w:bCs/>
          <w:color w:val="000080"/>
        </w:rPr>
        <w:t>о проведении аттестации</w:t>
      </w:r>
    </w:p>
    <w:p w:rsidR="009140D4" w:rsidRPr="009140D4" w:rsidRDefault="009140D4" w:rsidP="009140D4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9140D4">
        <w:rPr>
          <w:rFonts w:ascii="Arial" w:hAnsi="Arial"/>
          <w:b/>
          <w:bCs/>
          <w:color w:val="000080"/>
        </w:rPr>
        <w:t>муниципальных служащих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40D4" w:rsidRPr="009140D4" w:rsidRDefault="009140D4" w:rsidP="009140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 w:rsidRPr="009140D4">
        <w:rPr>
          <w:rFonts w:ascii="Arial" w:hAnsi="Arial"/>
          <w:b/>
          <w:bCs/>
          <w:color w:val="000080"/>
        </w:rPr>
        <w:t>Аттестационный лист</w:t>
      </w:r>
      <w:r w:rsidRPr="009140D4">
        <w:rPr>
          <w:rFonts w:ascii="Arial" w:hAnsi="Arial"/>
          <w:b/>
          <w:bCs/>
          <w:color w:val="000080"/>
        </w:rPr>
        <w:br/>
        <w:t>муниципального служащего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1. Фамилия, имя, отчество 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2. Год рождения 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3. Сведения об образовании, о повышении квалификации, переподготовке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140D4">
        <w:rPr>
          <w:rFonts w:ascii="Courier New" w:hAnsi="Courier New" w:cs="Courier New"/>
          <w:sz w:val="20"/>
          <w:szCs w:val="20"/>
        </w:rPr>
        <w:t>(когда  и  какое  учебное   заведение   окончил,     специальность и</w:t>
      </w:r>
      <w:proofErr w:type="gramEnd"/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>квалификация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по образованию, документы о повышении квалификации, переподготовке,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ученая степень, ученое звание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4. Замещаемая должность  на  момент  аттестации  и  дата  назначения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>(утверждения) на эту должность 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5. Общий трудовой стаж (в том числе стаж муниципальной службы) 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6. Вопросы к муниципальному служащему и краткие ответы на них 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  <w:r w:rsidR="00972A70">
        <w:rPr>
          <w:rFonts w:ascii="Courier New" w:hAnsi="Courier New" w:cs="Courier New"/>
          <w:sz w:val="20"/>
          <w:szCs w:val="20"/>
        </w:rPr>
        <w:br/>
        <w:t xml:space="preserve">     ____________________________________________________________________</w:t>
      </w:r>
      <w:r w:rsidR="00972A70">
        <w:rPr>
          <w:rFonts w:ascii="Courier New" w:hAnsi="Courier New" w:cs="Courier New"/>
          <w:sz w:val="20"/>
          <w:szCs w:val="20"/>
        </w:rPr>
        <w:br/>
        <w:t xml:space="preserve">     ____________________________________________________________________</w:t>
      </w:r>
      <w:r w:rsidR="00972A70">
        <w:rPr>
          <w:rFonts w:ascii="Courier New" w:hAnsi="Courier New" w:cs="Courier New"/>
          <w:sz w:val="20"/>
          <w:szCs w:val="20"/>
        </w:rPr>
        <w:br/>
        <w:t xml:space="preserve">     ____________________________________________________________________</w:t>
      </w:r>
      <w:r w:rsidR="00972A70">
        <w:rPr>
          <w:rFonts w:ascii="Courier New" w:hAnsi="Courier New" w:cs="Courier New"/>
          <w:sz w:val="20"/>
          <w:szCs w:val="20"/>
        </w:rPr>
        <w:br/>
        <w:t xml:space="preserve">     ____________________________________________________________________</w:t>
      </w:r>
      <w:r w:rsidR="00972A70">
        <w:rPr>
          <w:rFonts w:ascii="Courier New" w:hAnsi="Courier New" w:cs="Courier New"/>
          <w:sz w:val="20"/>
          <w:szCs w:val="20"/>
        </w:rPr>
        <w:br/>
        <w:t xml:space="preserve">     ____________________________________________________________________</w:t>
      </w:r>
    </w:p>
    <w:p w:rsidR="00972A70" w:rsidRPr="009140D4" w:rsidRDefault="00972A70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7. Замечания и предложения, высказанные аттестационной комиссией 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8. Предложения, высказанные муниципальным служащим 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9. Краткая оценка  выполнения  муниципальным  служащим  рекомендаций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>предыдущей аттестации 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(выполнены, выполнены частично, не выполнены)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10. Оценка служебной деятельности муниципального служащего 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(соответствует замещаемой должности муниципальной службы;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соответствует замещаемой должности муниципальной службы при  условии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>выполнения рекомендаций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lastRenderedPageBreak/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аттестационной комиссии по его служебной деятельности;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не соответствует замещаемой должности муниципальной службы)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11. Количественный состав аттестационной комиссии 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На </w:t>
      </w:r>
      <w:r w:rsidR="007D6BC0" w:rsidRPr="009140D4">
        <w:rPr>
          <w:rFonts w:ascii="Courier New" w:hAnsi="Courier New" w:cs="Courier New"/>
          <w:sz w:val="20"/>
          <w:szCs w:val="20"/>
        </w:rPr>
        <w:t>заседании присутст</w:t>
      </w:r>
      <w:r w:rsidR="007D6BC0">
        <w:rPr>
          <w:rFonts w:ascii="Courier New" w:hAnsi="Courier New" w:cs="Courier New"/>
          <w:sz w:val="20"/>
          <w:szCs w:val="20"/>
        </w:rPr>
        <w:t xml:space="preserve">вовало  _______  </w:t>
      </w:r>
      <w:r w:rsidRPr="009140D4">
        <w:rPr>
          <w:rFonts w:ascii="Courier New" w:hAnsi="Courier New" w:cs="Courier New"/>
          <w:sz w:val="20"/>
          <w:szCs w:val="20"/>
        </w:rPr>
        <w:t xml:space="preserve">членов </w:t>
      </w:r>
      <w:proofErr w:type="gramStart"/>
      <w:r w:rsidRPr="009140D4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комиссии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</w:t>
      </w:r>
      <w:r w:rsidR="007D6BC0">
        <w:rPr>
          <w:rFonts w:ascii="Courier New" w:hAnsi="Courier New" w:cs="Courier New"/>
          <w:sz w:val="20"/>
          <w:szCs w:val="20"/>
        </w:rPr>
        <w:t xml:space="preserve">             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Количество голосов за </w:t>
      </w:r>
      <w:r w:rsidR="007D6BC0">
        <w:rPr>
          <w:rFonts w:ascii="Courier New" w:hAnsi="Courier New" w:cs="Courier New"/>
          <w:sz w:val="20"/>
          <w:szCs w:val="20"/>
        </w:rPr>
        <w:t>_______________</w:t>
      </w:r>
      <w:proofErr w:type="gramStart"/>
      <w:r w:rsidR="007D6BC0">
        <w:rPr>
          <w:rFonts w:ascii="Courier New" w:hAnsi="Courier New" w:cs="Courier New"/>
          <w:sz w:val="20"/>
          <w:szCs w:val="20"/>
        </w:rPr>
        <w:t xml:space="preserve"> </w:t>
      </w:r>
      <w:r w:rsidRPr="009140D4">
        <w:rPr>
          <w:rFonts w:ascii="Courier New" w:hAnsi="Courier New" w:cs="Courier New"/>
          <w:sz w:val="20"/>
          <w:szCs w:val="20"/>
        </w:rPr>
        <w:t>,</w:t>
      </w:r>
      <w:proofErr w:type="gramEnd"/>
      <w:r w:rsidRPr="009140D4">
        <w:rPr>
          <w:rFonts w:ascii="Courier New" w:hAnsi="Courier New" w:cs="Courier New"/>
          <w:sz w:val="20"/>
          <w:szCs w:val="20"/>
        </w:rPr>
        <w:t xml:space="preserve"> против</w:t>
      </w:r>
      <w:r w:rsidR="007D6BC0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9140D4" w:rsidRPr="009140D4" w:rsidRDefault="007D6BC0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9140D4" w:rsidRPr="009140D4">
        <w:rPr>
          <w:rFonts w:ascii="Courier New" w:hAnsi="Courier New" w:cs="Courier New"/>
          <w:sz w:val="20"/>
          <w:szCs w:val="20"/>
        </w:rPr>
        <w:t xml:space="preserve">      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12. </w:t>
      </w:r>
      <w:proofErr w:type="gramStart"/>
      <w:r w:rsidRPr="009140D4">
        <w:rPr>
          <w:rFonts w:ascii="Courier New" w:hAnsi="Courier New" w:cs="Courier New"/>
          <w:sz w:val="20"/>
          <w:szCs w:val="20"/>
        </w:rPr>
        <w:t>Рекомендации аттестационной комиссии (с  указанием  мотивов,  по</w:t>
      </w:r>
      <w:proofErr w:type="gramEnd"/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140D4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9140D4">
        <w:rPr>
          <w:rFonts w:ascii="Courier New" w:hAnsi="Courier New" w:cs="Courier New"/>
          <w:sz w:val="20"/>
          <w:szCs w:val="20"/>
        </w:rPr>
        <w:t xml:space="preserve"> они даются) _____________________________________________________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Примечания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Председатель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аттестационной комиссии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──────────────    ──────────────────────────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  (подпись)         (расшифровка подписи)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Заместитель председателя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аттестационной комиссии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──────────────    ──────────────────────────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  (подпись)         (расшифровка подписи)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Секретарь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аттестационной комиссии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──────────────    ──────────────────────────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  (подпись)         (расшифровка подписи)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Члены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аттестационной комиссии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──────────────    ──────────────────────────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  (подпись)         (расшифровка подписи)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──────────────    ──────────────────────────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                        (подпись)         (расшифровка подписи)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Дата проведения аттестации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С аттестационным листом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ознакомился 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(подпись муниципального служащего и дата)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_________________________________________________</w:t>
      </w:r>
    </w:p>
    <w:p w:rsidR="009140D4" w:rsidRPr="009140D4" w:rsidRDefault="009140D4" w:rsidP="009140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140D4">
        <w:rPr>
          <w:rFonts w:ascii="Courier New" w:hAnsi="Courier New" w:cs="Courier New"/>
          <w:sz w:val="20"/>
          <w:szCs w:val="20"/>
        </w:rPr>
        <w:t xml:space="preserve">     (место для печати органа местного самоуправления)</w:t>
      </w: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40D4" w:rsidRPr="009140D4" w:rsidRDefault="009140D4" w:rsidP="009140D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841B6" w:rsidRDefault="004841B6"/>
    <w:sectPr w:rsidR="004841B6" w:rsidSect="00C00AB6">
      <w:pgSz w:w="11906" w:h="16838"/>
      <w:pgMar w:top="539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7F1"/>
    <w:multiLevelType w:val="hybridMultilevel"/>
    <w:tmpl w:val="199A8DEC"/>
    <w:lvl w:ilvl="0" w:tplc="70087B9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D4"/>
    <w:rsid w:val="000C4C89"/>
    <w:rsid w:val="00366AFE"/>
    <w:rsid w:val="004841B6"/>
    <w:rsid w:val="00550F91"/>
    <w:rsid w:val="0066188C"/>
    <w:rsid w:val="007D6BC0"/>
    <w:rsid w:val="00861A2E"/>
    <w:rsid w:val="0089138B"/>
    <w:rsid w:val="009140D4"/>
    <w:rsid w:val="00972A70"/>
    <w:rsid w:val="009F0AF2"/>
    <w:rsid w:val="00AB3276"/>
    <w:rsid w:val="00B10119"/>
    <w:rsid w:val="00B42373"/>
    <w:rsid w:val="00BE0112"/>
    <w:rsid w:val="00C00AB6"/>
    <w:rsid w:val="00C400EE"/>
    <w:rsid w:val="00D24C36"/>
    <w:rsid w:val="00D63675"/>
    <w:rsid w:val="00DF2869"/>
    <w:rsid w:val="00E924ED"/>
    <w:rsid w:val="00F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4C8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C89"/>
    <w:pPr>
      <w:jc w:val="both"/>
    </w:pPr>
    <w:rPr>
      <w:sz w:val="28"/>
    </w:rPr>
  </w:style>
  <w:style w:type="paragraph" w:styleId="a4">
    <w:name w:val="Block Text"/>
    <w:basedOn w:val="a"/>
    <w:rsid w:val="000C4C89"/>
    <w:pPr>
      <w:ind w:left="360" w:right="5035"/>
      <w:jc w:val="both"/>
    </w:pPr>
  </w:style>
  <w:style w:type="paragraph" w:customStyle="1" w:styleId="ConsPlusTitle">
    <w:name w:val="ConsPlusTitle"/>
    <w:rsid w:val="000C4C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4C8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C89"/>
    <w:pPr>
      <w:jc w:val="both"/>
    </w:pPr>
    <w:rPr>
      <w:sz w:val="28"/>
    </w:rPr>
  </w:style>
  <w:style w:type="paragraph" w:styleId="a4">
    <w:name w:val="Block Text"/>
    <w:basedOn w:val="a"/>
    <w:rsid w:val="000C4C89"/>
    <w:pPr>
      <w:ind w:left="360" w:right="5035"/>
      <w:jc w:val="both"/>
    </w:pPr>
  </w:style>
  <w:style w:type="paragraph" w:customStyle="1" w:styleId="ConsPlusTitle">
    <w:name w:val="ConsPlusTitle"/>
    <w:rsid w:val="000C4C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14938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2011-01-31T05:53:00Z</cp:lastPrinted>
  <dcterms:created xsi:type="dcterms:W3CDTF">2015-02-11T09:51:00Z</dcterms:created>
  <dcterms:modified xsi:type="dcterms:W3CDTF">2015-02-12T11:13:00Z</dcterms:modified>
</cp:coreProperties>
</file>